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92" w:rsidRPr="004F6739" w:rsidRDefault="00950892" w:rsidP="00950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4F6739">
        <w:rPr>
          <w:rFonts w:ascii="Times New Roman CYR" w:hAnsi="Times New Roman CYR" w:cs="Times New Roman CYR"/>
          <w:b/>
          <w:bCs/>
          <w:sz w:val="28"/>
          <w:szCs w:val="26"/>
        </w:rPr>
        <w:t>Муниципальное автономное образовательное учреждение</w:t>
      </w:r>
    </w:p>
    <w:p w:rsidR="00950892" w:rsidRPr="004F6739" w:rsidRDefault="00950892" w:rsidP="00950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4F6739">
        <w:rPr>
          <w:rFonts w:ascii="Times New Roman CYR" w:hAnsi="Times New Roman CYR" w:cs="Times New Roman CYR"/>
          <w:b/>
          <w:bCs/>
          <w:sz w:val="28"/>
          <w:szCs w:val="26"/>
        </w:rPr>
        <w:t xml:space="preserve">дополнительного образования </w:t>
      </w:r>
    </w:p>
    <w:p w:rsidR="00950892" w:rsidRPr="004F6739" w:rsidRDefault="00950892" w:rsidP="00950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4F6739">
        <w:rPr>
          <w:rFonts w:ascii="Times New Roman CYR" w:hAnsi="Times New Roman CYR" w:cs="Times New Roman CYR"/>
          <w:b/>
          <w:bCs/>
          <w:sz w:val="28"/>
          <w:szCs w:val="26"/>
        </w:rPr>
        <w:t>Центр развития творчества детей и юношества</w:t>
      </w:r>
    </w:p>
    <w:p w:rsidR="00950892" w:rsidRPr="004F6739" w:rsidRDefault="00950892" w:rsidP="00950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F6739">
        <w:rPr>
          <w:rFonts w:ascii="Times New Roman CYR" w:hAnsi="Times New Roman CYR" w:cs="Times New Roman CYR"/>
          <w:b/>
          <w:bCs/>
          <w:sz w:val="28"/>
          <w:szCs w:val="26"/>
        </w:rPr>
        <w:t>Каменского района Пензенской области</w:t>
      </w:r>
    </w:p>
    <w:p w:rsidR="00950892" w:rsidRDefault="00950892" w:rsidP="00950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0892" w:rsidRDefault="00950892" w:rsidP="00950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950892" w:rsidRDefault="00950892" w:rsidP="00950892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50892" w:rsidRDefault="00950892" w:rsidP="00950892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50892" w:rsidRDefault="00950892" w:rsidP="00950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950892" w:rsidRDefault="00950892" w:rsidP="00950892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</w:t>
      </w:r>
    </w:p>
    <w:p w:rsidR="00950892" w:rsidRDefault="00950892" w:rsidP="00950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950892" w:rsidRDefault="00950892" w:rsidP="00950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950892" w:rsidRPr="004F6739" w:rsidRDefault="00950892" w:rsidP="009508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6739">
        <w:rPr>
          <w:rFonts w:ascii="Times New Roman" w:hAnsi="Times New Roman"/>
          <w:b/>
          <w:sz w:val="26"/>
          <w:szCs w:val="26"/>
        </w:rPr>
        <w:t xml:space="preserve">Методические рекомендации </w:t>
      </w:r>
    </w:p>
    <w:p w:rsidR="00950892" w:rsidRPr="004F6739" w:rsidRDefault="00950892" w:rsidP="009508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6739">
        <w:rPr>
          <w:rFonts w:ascii="Times New Roman" w:hAnsi="Times New Roman"/>
          <w:b/>
          <w:sz w:val="26"/>
          <w:szCs w:val="26"/>
        </w:rPr>
        <w:t xml:space="preserve">по внедрению современных педагогических технологий </w:t>
      </w:r>
    </w:p>
    <w:p w:rsidR="00950892" w:rsidRPr="004F6739" w:rsidRDefault="00950892" w:rsidP="009508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6739">
        <w:rPr>
          <w:rFonts w:ascii="Times New Roman" w:hAnsi="Times New Roman"/>
          <w:b/>
          <w:sz w:val="26"/>
          <w:szCs w:val="26"/>
        </w:rPr>
        <w:t>в практику дополнительного образования детей.</w:t>
      </w:r>
    </w:p>
    <w:p w:rsidR="00950892" w:rsidRDefault="00950892" w:rsidP="009508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52"/>
        </w:rPr>
      </w:pPr>
    </w:p>
    <w:p w:rsidR="00950892" w:rsidRDefault="00950892" w:rsidP="009508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44"/>
          <w:szCs w:val="52"/>
        </w:rPr>
      </w:pPr>
      <w:r w:rsidRPr="004F6739">
        <w:rPr>
          <w:rFonts w:ascii="Times New Roman CYR" w:hAnsi="Times New Roman CYR" w:cs="Times New Roman CYR"/>
          <w:b/>
          <w:bCs/>
          <w:i/>
          <w:sz w:val="44"/>
          <w:szCs w:val="52"/>
        </w:rPr>
        <w:t xml:space="preserve">«Современные педагогические технологии </w:t>
      </w:r>
    </w:p>
    <w:p w:rsidR="00950892" w:rsidRDefault="00950892" w:rsidP="009508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44"/>
          <w:szCs w:val="52"/>
        </w:rPr>
      </w:pPr>
      <w:r w:rsidRPr="004F6739">
        <w:rPr>
          <w:rFonts w:ascii="Times New Roman CYR" w:hAnsi="Times New Roman CYR" w:cs="Times New Roman CYR"/>
          <w:b/>
          <w:bCs/>
          <w:i/>
          <w:sz w:val="44"/>
          <w:szCs w:val="52"/>
        </w:rPr>
        <w:t xml:space="preserve">как эффективное средство </w:t>
      </w:r>
    </w:p>
    <w:p w:rsidR="00950892" w:rsidRPr="004F6739" w:rsidRDefault="00950892" w:rsidP="009508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44"/>
          <w:szCs w:val="52"/>
        </w:rPr>
      </w:pPr>
      <w:r w:rsidRPr="004F6739">
        <w:rPr>
          <w:rFonts w:ascii="Times New Roman CYR" w:hAnsi="Times New Roman CYR" w:cs="Times New Roman CYR"/>
          <w:b/>
          <w:bCs/>
          <w:i/>
          <w:sz w:val="44"/>
          <w:szCs w:val="52"/>
        </w:rPr>
        <w:t>повышения качества образования в ОДО»</w:t>
      </w:r>
    </w:p>
    <w:p w:rsidR="00950892" w:rsidRPr="009A5FF3" w:rsidRDefault="00950892" w:rsidP="0095089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32"/>
          <w:szCs w:val="52"/>
        </w:rPr>
      </w:pPr>
    </w:p>
    <w:p w:rsidR="00950892" w:rsidRPr="00FF404F" w:rsidRDefault="00950892" w:rsidP="00950892">
      <w:pPr>
        <w:rPr>
          <w:b/>
          <w:sz w:val="12"/>
        </w:rPr>
      </w:pPr>
    </w:p>
    <w:p w:rsidR="00950892" w:rsidRPr="0035713D" w:rsidRDefault="00950892" w:rsidP="009508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Cs w:val="52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Автор</w:t>
      </w:r>
      <w:r w:rsidRPr="004F6739">
        <w:rPr>
          <w:rFonts w:ascii="Times New Roman CYR" w:hAnsi="Times New Roman CYR" w:cs="Times New Roman CYR"/>
          <w:b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Исаева Елена Викторовна – методист.</w:t>
      </w: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</w:t>
      </w:r>
    </w:p>
    <w:p w:rsidR="00950892" w:rsidRDefault="00950892" w:rsidP="00950892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755F1" w:rsidRPr="00DB29D6" w:rsidRDefault="00A755F1" w:rsidP="002C441E">
      <w:pPr>
        <w:pStyle w:val="a"/>
        <w:numPr>
          <w:ilvl w:val="0"/>
          <w:numId w:val="0"/>
        </w:numPr>
        <w:tabs>
          <w:tab w:val="left" w:pos="9072"/>
        </w:tabs>
        <w:spacing w:before="100" w:beforeAutospacing="1" w:line="276" w:lineRule="auto"/>
        <w:ind w:left="1701" w:right="1134"/>
        <w:jc w:val="center"/>
        <w:rPr>
          <w:rFonts w:ascii="Times New Roman" w:hAnsi="Times New Roman" w:cs="Times New Roman"/>
          <w:b/>
          <w:sz w:val="28"/>
        </w:rPr>
      </w:pPr>
      <w:r w:rsidRPr="00A755F1">
        <w:rPr>
          <w:rFonts w:ascii="Times New Roman" w:hAnsi="Times New Roman" w:cs="Times New Roman"/>
          <w:b/>
          <w:sz w:val="28"/>
        </w:rPr>
        <w:lastRenderedPageBreak/>
        <w:t>Современные педагогические технологии как эффективное средство повыше</w:t>
      </w:r>
      <w:r w:rsidR="002562D8">
        <w:rPr>
          <w:rFonts w:ascii="Times New Roman" w:hAnsi="Times New Roman" w:cs="Times New Roman"/>
          <w:b/>
          <w:sz w:val="28"/>
        </w:rPr>
        <w:t>ния качества образования в ОДО.</w:t>
      </w:r>
    </w:p>
    <w:p w:rsidR="00412F1C" w:rsidRDefault="00412F1C" w:rsidP="00D50B04">
      <w:pPr>
        <w:spacing w:after="0"/>
        <w:ind w:firstLine="1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</w:t>
      </w:r>
      <w:r w:rsidRPr="00412F1C">
        <w:rPr>
          <w:rFonts w:ascii="Times New Roman" w:hAnsi="Times New Roman" w:cs="Times New Roman"/>
          <w:sz w:val="28"/>
          <w:szCs w:val="28"/>
        </w:rPr>
        <w:t xml:space="preserve"> технологий является важным условием успешной работы педагога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12F1C">
        <w:rPr>
          <w:rFonts w:ascii="Times New Roman" w:hAnsi="Times New Roman" w:cs="Times New Roman"/>
          <w:sz w:val="28"/>
          <w:szCs w:val="28"/>
        </w:rPr>
        <w:t>.</w:t>
      </w:r>
      <w:r w:rsidRPr="00412F1C">
        <w:t xml:space="preserve"> </w:t>
      </w:r>
      <w:r w:rsidRPr="00412F1C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воспитательно – образовательной работы в </w:t>
      </w:r>
      <w:r>
        <w:rPr>
          <w:rFonts w:ascii="Times New Roman" w:hAnsi="Times New Roman" w:cs="Times New Roman"/>
          <w:sz w:val="28"/>
          <w:szCs w:val="28"/>
        </w:rPr>
        <w:t>объединениях социально</w:t>
      </w:r>
      <w:r w:rsidR="00805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03C">
        <w:rPr>
          <w:rFonts w:ascii="Times New Roman" w:hAnsi="Times New Roman" w:cs="Times New Roman"/>
          <w:sz w:val="28"/>
          <w:szCs w:val="28"/>
        </w:rPr>
        <w:t xml:space="preserve">развивающего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E30CC6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«Росинка» </w:t>
      </w:r>
      <w:r w:rsidRPr="00412F1C">
        <w:rPr>
          <w:rFonts w:ascii="Times New Roman" w:hAnsi="Times New Roman" w:cs="Times New Roman"/>
          <w:sz w:val="28"/>
          <w:szCs w:val="28"/>
        </w:rPr>
        <w:t>наряду с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традиционными видами работ педагогами </w:t>
      </w:r>
      <w:r w:rsidRPr="00412F1C">
        <w:rPr>
          <w:rFonts w:ascii="Times New Roman" w:hAnsi="Times New Roman" w:cs="Times New Roman"/>
          <w:sz w:val="28"/>
          <w:szCs w:val="28"/>
        </w:rPr>
        <w:t xml:space="preserve"> используются совр</w:t>
      </w:r>
      <w:r>
        <w:rPr>
          <w:rFonts w:ascii="Times New Roman" w:hAnsi="Times New Roman" w:cs="Times New Roman"/>
          <w:sz w:val="28"/>
          <w:szCs w:val="28"/>
        </w:rPr>
        <w:t>еменные педагогические технологии</w:t>
      </w:r>
      <w:r w:rsidR="00805B71">
        <w:rPr>
          <w:rFonts w:ascii="Times New Roman" w:hAnsi="Times New Roman" w:cs="Times New Roman"/>
          <w:sz w:val="28"/>
          <w:szCs w:val="28"/>
        </w:rPr>
        <w:t>. Методы современных педагогических технологий педаг</w:t>
      </w:r>
      <w:r w:rsidR="00306CE4">
        <w:rPr>
          <w:rFonts w:ascii="Times New Roman" w:hAnsi="Times New Roman" w:cs="Times New Roman"/>
          <w:sz w:val="28"/>
          <w:szCs w:val="28"/>
        </w:rPr>
        <w:t>оги применяют интегрировано и ди</w:t>
      </w:r>
      <w:r w:rsidR="00805B71">
        <w:rPr>
          <w:rFonts w:ascii="Times New Roman" w:hAnsi="Times New Roman" w:cs="Times New Roman"/>
          <w:sz w:val="28"/>
          <w:szCs w:val="28"/>
        </w:rPr>
        <w:t>ф</w:t>
      </w:r>
      <w:r w:rsidR="00306CE4">
        <w:rPr>
          <w:rFonts w:ascii="Times New Roman" w:hAnsi="Times New Roman" w:cs="Times New Roman"/>
          <w:sz w:val="28"/>
          <w:szCs w:val="28"/>
        </w:rPr>
        <w:t>ф</w:t>
      </w:r>
      <w:r w:rsidR="00805B71">
        <w:rPr>
          <w:rFonts w:ascii="Times New Roman" w:hAnsi="Times New Roman" w:cs="Times New Roman"/>
          <w:sz w:val="28"/>
          <w:szCs w:val="28"/>
        </w:rPr>
        <w:t>еренцированно.</w:t>
      </w:r>
      <w:r w:rsidR="00E30CC6">
        <w:rPr>
          <w:rFonts w:ascii="Times New Roman" w:hAnsi="Times New Roman" w:cs="Times New Roman"/>
          <w:sz w:val="28"/>
          <w:szCs w:val="28"/>
        </w:rPr>
        <w:t xml:space="preserve"> Особое внимание уделяется</w:t>
      </w:r>
      <w:r w:rsidR="00D50B04">
        <w:rPr>
          <w:rFonts w:ascii="Times New Roman" w:hAnsi="Times New Roman" w:cs="Times New Roman"/>
          <w:sz w:val="28"/>
          <w:szCs w:val="28"/>
        </w:rPr>
        <w:t xml:space="preserve"> </w:t>
      </w:r>
      <w:r w:rsidR="00E30CC6">
        <w:rPr>
          <w:rFonts w:ascii="Times New Roman" w:hAnsi="Times New Roman" w:cs="Times New Roman"/>
          <w:sz w:val="28"/>
          <w:szCs w:val="28"/>
        </w:rPr>
        <w:t>и</w:t>
      </w:r>
      <w:r w:rsidR="00D50B04">
        <w:rPr>
          <w:rFonts w:ascii="Times New Roman" w:hAnsi="Times New Roman" w:cs="Times New Roman"/>
          <w:sz w:val="28"/>
          <w:szCs w:val="28"/>
        </w:rPr>
        <w:t xml:space="preserve">гровой педагогической технологии, </w:t>
      </w:r>
      <w:r w:rsidR="00D50B04">
        <w:rPr>
          <w:rStyle w:val="a6"/>
          <w:rFonts w:ascii="Times New Roman" w:hAnsi="Times New Roman" w:cs="Times New Roman"/>
          <w:b w:val="0"/>
          <w:sz w:val="28"/>
          <w:szCs w:val="28"/>
        </w:rPr>
        <w:t>личностно-ориентированной</w:t>
      </w:r>
      <w:r w:rsidR="00D50B04" w:rsidRPr="00D50B0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технологи</w:t>
      </w:r>
      <w:r w:rsidR="00D50B04">
        <w:rPr>
          <w:rStyle w:val="a6"/>
          <w:rFonts w:ascii="Times New Roman" w:hAnsi="Times New Roman" w:cs="Times New Roman"/>
          <w:b w:val="0"/>
          <w:sz w:val="28"/>
          <w:szCs w:val="28"/>
        </w:rPr>
        <w:t>и и технологии проектирования.</w:t>
      </w:r>
    </w:p>
    <w:p w:rsidR="00E30CC6" w:rsidRPr="00E30CC6" w:rsidRDefault="00D50B04" w:rsidP="00D50B04">
      <w:pPr>
        <w:spacing w:before="67" w:after="67"/>
        <w:ind w:firstLine="184"/>
        <w:jc w:val="both"/>
        <w:rPr>
          <w:rFonts w:ascii="Verdana" w:eastAsia="Times New Roman" w:hAnsi="Verdana" w:cs="Times New Roman"/>
          <w:bCs/>
          <w:color w:val="464646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CC6">
        <w:rPr>
          <w:rFonts w:ascii="Times New Roman" w:hAnsi="Times New Roman" w:cs="Times New Roman"/>
          <w:sz w:val="28"/>
          <w:szCs w:val="28"/>
        </w:rPr>
        <w:t xml:space="preserve">Развитие и обучение  детей дошкольного возраста в объединениях реализуются под девизом: </w:t>
      </w:r>
      <w:r w:rsidR="00E30CC6" w:rsidRPr="00294316">
        <w:rPr>
          <w:rFonts w:ascii="Times New Roman" w:hAnsi="Times New Roman" w:cs="Times New Roman"/>
          <w:i/>
          <w:sz w:val="28"/>
          <w:szCs w:val="28"/>
        </w:rPr>
        <w:t>«Учимся, играя».</w:t>
      </w:r>
      <w:r w:rsidR="00E30CC6" w:rsidRPr="00294316">
        <w:rPr>
          <w:rFonts w:ascii="Times New Roman" w:hAnsi="Times New Roman" w:cs="Times New Roman"/>
          <w:sz w:val="28"/>
          <w:szCs w:val="28"/>
        </w:rPr>
        <w:t xml:space="preserve"> </w:t>
      </w:r>
      <w:r w:rsidR="00E30CC6" w:rsidRPr="0029431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- ведущий вид деятельности ребенка.</w:t>
      </w:r>
      <w:r w:rsidR="00E30CC6" w:rsidRPr="00F9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деятельности.</w:t>
      </w:r>
      <w:r w:rsidR="00E30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CC6" w:rsidRPr="00294316">
        <w:rPr>
          <w:rFonts w:ascii="Times New Roman" w:hAnsi="Times New Roman" w:cs="Times New Roman"/>
          <w:b/>
          <w:sz w:val="28"/>
          <w:szCs w:val="28"/>
        </w:rPr>
        <w:t>Игровая педагогическая технология</w:t>
      </w:r>
      <w:r w:rsidR="00E30CC6" w:rsidRPr="00F910BF">
        <w:rPr>
          <w:rFonts w:ascii="Times New Roman" w:hAnsi="Times New Roman" w:cs="Times New Roman"/>
          <w:sz w:val="28"/>
          <w:szCs w:val="28"/>
        </w:rPr>
        <w:t xml:space="preserve"> – организация педагогического процесса в форме различных педагогических игр</w:t>
      </w:r>
      <w:r w:rsidR="00E30CC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30CC6" w:rsidRPr="00E30CC6">
        <w:rPr>
          <w:rFonts w:ascii="Times New Roman" w:hAnsi="Times New Roman" w:cs="Times New Roman"/>
          <w:sz w:val="28"/>
          <w:szCs w:val="28"/>
        </w:rPr>
        <w:t>Главные признак</w:t>
      </w:r>
      <w:r w:rsidR="00E30CC6">
        <w:rPr>
          <w:rFonts w:ascii="Times New Roman" w:hAnsi="Times New Roman" w:cs="Times New Roman"/>
          <w:sz w:val="28"/>
          <w:szCs w:val="28"/>
        </w:rPr>
        <w:t xml:space="preserve">и </w:t>
      </w:r>
      <w:r w:rsidR="00E30CC6" w:rsidRPr="00E30CC6">
        <w:rPr>
          <w:rFonts w:ascii="Times New Roman" w:hAnsi="Times New Roman" w:cs="Times New Roman"/>
          <w:sz w:val="28"/>
          <w:szCs w:val="28"/>
        </w:rPr>
        <w:t>педагогической игры в игровой технологии</w:t>
      </w:r>
      <w:r w:rsidR="00E30CC6" w:rsidRPr="00E30CC6">
        <w:rPr>
          <w:rFonts w:ascii="Times New Roman" w:hAnsi="Times New Roman" w:cs="Times New Roman"/>
          <w:i/>
          <w:sz w:val="28"/>
          <w:szCs w:val="28"/>
        </w:rPr>
        <w:t xml:space="preserve"> – четко поставленная цель обучения и соответствующие ее педагогические результаты, характеризующиеся учебно - познавательной направленностью.</w:t>
      </w:r>
      <w:r w:rsidR="00E30CC6" w:rsidRPr="00E30CC6">
        <w:rPr>
          <w:rFonts w:ascii="Verdana" w:eastAsia="Times New Roman" w:hAnsi="Verdana" w:cs="Times New Roman"/>
          <w:bCs/>
          <w:color w:val="464646"/>
          <w:sz w:val="19"/>
          <w:szCs w:val="19"/>
          <w:lang w:eastAsia="ru-RU"/>
        </w:rPr>
        <w:t xml:space="preserve"> </w:t>
      </w:r>
    </w:p>
    <w:p w:rsidR="00E30CC6" w:rsidRPr="00294316" w:rsidRDefault="00E30CC6" w:rsidP="00E30CC6">
      <w:pPr>
        <w:spacing w:before="67" w:after="67"/>
        <w:ind w:firstLine="1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43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Воспитательное и обучающее значение игры зависит от:</w:t>
      </w:r>
    </w:p>
    <w:p w:rsidR="00E30CC6" w:rsidRPr="00D77FDA" w:rsidRDefault="00E30CC6" w:rsidP="00E30CC6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методики игровой деятельности;</w:t>
      </w:r>
    </w:p>
    <w:p w:rsidR="00E30CC6" w:rsidRPr="00D77FDA" w:rsidRDefault="00E30CC6" w:rsidP="00E30CC6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профессионального мастерства педагога при организации и руководства различными видами игр;</w:t>
      </w:r>
    </w:p>
    <w:p w:rsidR="00E30CC6" w:rsidRPr="00D77FDA" w:rsidRDefault="00E30CC6" w:rsidP="00E30CC6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учёта возрастных и индивидуальных возможностей.</w:t>
      </w:r>
    </w:p>
    <w:p w:rsidR="00E30CC6" w:rsidRPr="00D77FDA" w:rsidRDefault="00E30CC6" w:rsidP="00E30CC6">
      <w:pPr>
        <w:spacing w:before="67" w:after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игровая деятельность в качестве </w:t>
      </w:r>
      <w:r w:rsidRPr="00D7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самостоятельной технологии может быть использована: 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освоения темы или содержания изучаемого материала; в качестве занятия или его части </w:t>
      </w:r>
      <w:r w:rsidRPr="00D77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(введения, объяснения, закрепления, упражнения, контроля)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 часть образовательной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«Играй – город»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как правило, собственная инициатива детей, поэтому </w:t>
      </w:r>
      <w:r w:rsidRPr="00D7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руководство педагога </w:t>
      </w:r>
      <w:r w:rsidRPr="00D7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 организации игровой технологии 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соответствовать требованиям:</w:t>
      </w:r>
    </w:p>
    <w:p w:rsidR="00E30CC6" w:rsidRPr="00D77FDA" w:rsidRDefault="00E30CC6" w:rsidP="00E30CC6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 </w:t>
      </w:r>
      <w:r w:rsidRPr="00D77F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(дети, проявляют интерес к игре, активно действуют и получают результат, завуалированный игровой задачей - происходит естественная подмена мотивов с учебных на игровые)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0CC6" w:rsidRPr="00D77FDA" w:rsidRDefault="00E30CC6" w:rsidP="00E30CC6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E30CC6" w:rsidRPr="00D77FDA" w:rsidRDefault="00E30CC6" w:rsidP="00E30CC6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игры - кратко, чётко, только после возникновения интереса детей к игре;</w:t>
      </w:r>
    </w:p>
    <w:p w:rsidR="00E30CC6" w:rsidRPr="00D77FDA" w:rsidRDefault="00E30CC6" w:rsidP="00E30CC6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игрового коллектива - игровые задачи формулируются таким образом, чтобы каждый ребёнок мог проявить свою актив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организаторские умения;</w:t>
      </w:r>
    </w:p>
    <w:p w:rsidR="00E30CC6" w:rsidRPr="00D77FDA" w:rsidRDefault="00E30CC6" w:rsidP="00E30CC6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E30CC6" w:rsidRPr="00D77FDA" w:rsidRDefault="00E30CC6" w:rsidP="00E30CC6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игры - анализ результатов должен быть нацелен на практическое применение в реальной жизни.</w:t>
      </w:r>
    </w:p>
    <w:p w:rsidR="00E30CC6" w:rsidRPr="00D77FDA" w:rsidRDefault="00E30CC6" w:rsidP="00E30CC6">
      <w:pPr>
        <w:spacing w:before="67" w:after="67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педагогических игр  применяемых педагогами очень разнообразны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 различаются:</w:t>
      </w:r>
    </w:p>
    <w:p w:rsidR="00E30CC6" w:rsidRPr="00D77FDA" w:rsidRDefault="00E30CC6" w:rsidP="00E30CC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деятельности - двигательные, интеллекту</w:t>
      </w:r>
      <w:r w:rsidR="00D50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альные, психологические и т. д.</w:t>
      </w:r>
    </w:p>
    <w:p w:rsidR="00E30CC6" w:rsidRPr="00D77FDA" w:rsidRDefault="00E30CC6" w:rsidP="00E30CC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</w:p>
    <w:p w:rsidR="00E30CC6" w:rsidRPr="00D77FDA" w:rsidRDefault="00E30CC6" w:rsidP="00E30CC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E30CC6" w:rsidRDefault="00E30CC6" w:rsidP="00E30CC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- музыкальные, математические, социализирующие, логические и т. д.</w:t>
      </w:r>
    </w:p>
    <w:p w:rsidR="00E30CC6" w:rsidRPr="00151828" w:rsidRDefault="00E30CC6" w:rsidP="00E30CC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игровому оборудованию - настольные, театрализованные, сюжетно-ролевые, режиссёрские и т.д. </w:t>
      </w:r>
    </w:p>
    <w:p w:rsidR="00E30CC6" w:rsidRPr="003221AA" w:rsidRDefault="00E30CC6" w:rsidP="00E30CC6">
      <w:pPr>
        <w:spacing w:before="67" w:beforeAutospacing="1"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Главный </w:t>
      </w:r>
      <w:r w:rsidRPr="00322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компонент игровой технологии</w:t>
      </w:r>
      <w:r w:rsidRPr="00322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- непосредственное и систематическое </w:t>
      </w:r>
      <w:r w:rsidRPr="00322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общение педагога и детей.</w:t>
      </w:r>
    </w:p>
    <w:p w:rsidR="00E30CC6" w:rsidRPr="00E54F6C" w:rsidRDefault="00E30CC6" w:rsidP="00E30C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4F6C">
        <w:rPr>
          <w:rFonts w:ascii="Times New Roman" w:hAnsi="Times New Roman" w:cs="Times New Roman"/>
          <w:sz w:val="28"/>
          <w:szCs w:val="28"/>
        </w:rPr>
        <w:lastRenderedPageBreak/>
        <w:t>Игровые занятия проходят очень живо, в эмоционально благоприятной психологической обстановке, в атмосфере доброжелательности,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</w:t>
      </w:r>
      <w:r>
        <w:rPr>
          <w:rFonts w:ascii="Times New Roman" w:hAnsi="Times New Roman" w:cs="Times New Roman"/>
          <w:sz w:val="28"/>
          <w:szCs w:val="28"/>
        </w:rPr>
        <w:t>ьным условиям жизни, учащиеся</w:t>
      </w:r>
      <w:r w:rsidRPr="00E54F6C">
        <w:rPr>
          <w:rFonts w:ascii="Times New Roman" w:hAnsi="Times New Roman" w:cs="Times New Roman"/>
          <w:sz w:val="28"/>
          <w:szCs w:val="28"/>
        </w:rPr>
        <w:t xml:space="preserve"> легче усва</w:t>
      </w:r>
      <w:r>
        <w:rPr>
          <w:rFonts w:ascii="Times New Roman" w:hAnsi="Times New Roman" w:cs="Times New Roman"/>
          <w:sz w:val="28"/>
          <w:szCs w:val="28"/>
        </w:rPr>
        <w:t xml:space="preserve">ивают материал любой сложности. </w:t>
      </w:r>
      <w:r w:rsidRPr="00E54F6C">
        <w:rPr>
          <w:rFonts w:ascii="Times New Roman" w:hAnsi="Times New Roman" w:cs="Times New Roman"/>
          <w:sz w:val="28"/>
          <w:szCs w:val="28"/>
        </w:rPr>
        <w:t>Используя игровые технологии в образ</w:t>
      </w:r>
      <w:r>
        <w:rPr>
          <w:rFonts w:ascii="Times New Roman" w:hAnsi="Times New Roman" w:cs="Times New Roman"/>
          <w:sz w:val="28"/>
          <w:szCs w:val="28"/>
        </w:rPr>
        <w:t>овательном процессе, педагог</w:t>
      </w:r>
      <w:r w:rsidRPr="00E54F6C">
        <w:rPr>
          <w:rFonts w:ascii="Times New Roman" w:hAnsi="Times New Roman" w:cs="Times New Roman"/>
          <w:sz w:val="28"/>
          <w:szCs w:val="28"/>
        </w:rPr>
        <w:t xml:space="preserve"> должен обладать доброжелательностью, уметь осуществлять эмоциональную поддержку, создавать радостную обстанов</w:t>
      </w:r>
      <w:r>
        <w:rPr>
          <w:rFonts w:ascii="Times New Roman" w:hAnsi="Times New Roman" w:cs="Times New Roman"/>
          <w:sz w:val="28"/>
          <w:szCs w:val="28"/>
        </w:rPr>
        <w:t>ку, поощрения любой выдумки и фа</w:t>
      </w:r>
      <w:r w:rsidRPr="00E54F6C">
        <w:rPr>
          <w:rFonts w:ascii="Times New Roman" w:hAnsi="Times New Roman" w:cs="Times New Roman"/>
          <w:sz w:val="28"/>
          <w:szCs w:val="28"/>
        </w:rPr>
        <w:t>нтазии ребенка. Игра полезна для развития ребенка и создания положительной атмосферы сотрудничества со взрослым. Важной особенностью современных игровых технологий, которые я использую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E30CC6" w:rsidRPr="00E54F6C" w:rsidRDefault="00E30CC6" w:rsidP="00E30CC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игровых технологий </w:t>
      </w:r>
      <w:r w:rsidRPr="00E54F6C">
        <w:rPr>
          <w:rFonts w:ascii="Times New Roman" w:hAnsi="Times New Roman" w:cs="Times New Roman"/>
          <w:sz w:val="28"/>
          <w:szCs w:val="28"/>
        </w:rPr>
        <w:t>развиваю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54F6C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детей, творческое мышление и воображение. Использова</w:t>
      </w:r>
      <w:r>
        <w:rPr>
          <w:rFonts w:ascii="Times New Roman" w:hAnsi="Times New Roman" w:cs="Times New Roman"/>
          <w:sz w:val="28"/>
          <w:szCs w:val="28"/>
        </w:rPr>
        <w:t>ние игровых приемов и методов не</w:t>
      </w:r>
      <w:r w:rsidRPr="00E54F6C">
        <w:rPr>
          <w:rFonts w:ascii="Times New Roman" w:hAnsi="Times New Roman" w:cs="Times New Roman"/>
          <w:sz w:val="28"/>
          <w:szCs w:val="28"/>
        </w:rPr>
        <w:t>стандартных, проблемных ситуаций формирует гибкое, оригинальное мышление у детей.</w:t>
      </w:r>
    </w:p>
    <w:p w:rsidR="00E30CC6" w:rsidRPr="00D77FDA" w:rsidRDefault="00E30CC6" w:rsidP="00E30CC6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F6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4F6C">
        <w:rPr>
          <w:rFonts w:ascii="Times New Roman" w:hAnsi="Times New Roman" w:cs="Times New Roman"/>
          <w:sz w:val="28"/>
          <w:szCs w:val="28"/>
        </w:rPr>
        <w:t xml:space="preserve"> современные игровые технологии охватывают широкий спектр развития способностей детей, обеспечивая эффективн</w:t>
      </w:r>
      <w:r w:rsidR="00D50B04">
        <w:rPr>
          <w:rFonts w:ascii="Times New Roman" w:hAnsi="Times New Roman" w:cs="Times New Roman"/>
          <w:sz w:val="28"/>
          <w:szCs w:val="28"/>
        </w:rPr>
        <w:t xml:space="preserve">ость усвоения материала. Однако </w:t>
      </w:r>
      <w:r w:rsidRPr="00E54F6C">
        <w:rPr>
          <w:rFonts w:ascii="Times New Roman" w:hAnsi="Times New Roman" w:cs="Times New Roman"/>
          <w:sz w:val="28"/>
          <w:szCs w:val="28"/>
        </w:rPr>
        <w:t>необходимо отметить, что подобное воздействие игровых технологий на ребенка достигается благодаря комплексному</w:t>
      </w:r>
      <w:r>
        <w:rPr>
          <w:rFonts w:ascii="Times New Roman" w:hAnsi="Times New Roman" w:cs="Times New Roman"/>
          <w:sz w:val="28"/>
          <w:szCs w:val="28"/>
        </w:rPr>
        <w:t xml:space="preserve">, интегрированному </w:t>
      </w:r>
      <w:r w:rsidRPr="00E54F6C">
        <w:rPr>
          <w:rFonts w:ascii="Times New Roman" w:hAnsi="Times New Roman" w:cs="Times New Roman"/>
          <w:sz w:val="28"/>
          <w:szCs w:val="28"/>
        </w:rPr>
        <w:t xml:space="preserve"> применению</w:t>
      </w:r>
      <w:r>
        <w:rPr>
          <w:rFonts w:ascii="Times New Roman" w:hAnsi="Times New Roman" w:cs="Times New Roman"/>
          <w:sz w:val="28"/>
          <w:szCs w:val="28"/>
        </w:rPr>
        <w:t xml:space="preserve"> методов технологии</w:t>
      </w:r>
      <w:r w:rsidRPr="00E54F6C">
        <w:rPr>
          <w:rFonts w:ascii="Times New Roman" w:hAnsi="Times New Roman" w:cs="Times New Roman"/>
          <w:sz w:val="28"/>
          <w:szCs w:val="28"/>
        </w:rPr>
        <w:t> </w:t>
      </w:r>
      <w:r w:rsidRPr="00C735F3">
        <w:rPr>
          <w:rFonts w:ascii="Times New Roman" w:hAnsi="Times New Roman" w:cs="Times New Roman"/>
          <w:b/>
          <w:i/>
          <w:sz w:val="28"/>
          <w:szCs w:val="28"/>
        </w:rPr>
        <w:t>личностно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ориентированного подхода</w:t>
      </w:r>
      <w:r w:rsidRPr="00C735F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r w:rsidRPr="00C735F3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D5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5F3">
        <w:rPr>
          <w:rStyle w:val="a6"/>
          <w:rFonts w:ascii="Times New Roman" w:hAnsi="Times New Roman" w:cs="Times New Roman"/>
          <w:sz w:val="28"/>
          <w:szCs w:val="28"/>
        </w:rPr>
        <w:t xml:space="preserve">Личностно-ориентированная  технология </w:t>
      </w:r>
      <w:r w:rsidRPr="00C735F3">
        <w:rPr>
          <w:rFonts w:ascii="Times New Roman" w:hAnsi="Times New Roman" w:cs="Times New Roman"/>
          <w:sz w:val="28"/>
          <w:szCs w:val="28"/>
        </w:rPr>
        <w:t xml:space="preserve">-  это такая воспитательная система, где ребенок является высшей ценностью и ставится в центр воспитательного процесса. </w:t>
      </w:r>
      <w:r w:rsidRPr="00E35DCD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DCD">
        <w:rPr>
          <w:rFonts w:ascii="Times New Roman" w:hAnsi="Times New Roman" w:cs="Times New Roman"/>
          <w:sz w:val="28"/>
          <w:szCs w:val="28"/>
        </w:rPr>
        <w:t xml:space="preserve">- ориентированная технология предполагает тесное взаимодействие педагога и ребенка, поэтому педагогическая деятельность по отношению к детям включает </w:t>
      </w:r>
      <w:r w:rsidRPr="00E35DCD">
        <w:rPr>
          <w:rFonts w:ascii="Times New Roman" w:hAnsi="Times New Roman" w:cs="Times New Roman"/>
          <w:sz w:val="28"/>
          <w:szCs w:val="28"/>
          <w:u w:val="single"/>
        </w:rPr>
        <w:t>проявление уважения к личности каждого ребенка, доброжелательное внимание к нему: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>-об</w:t>
      </w:r>
      <w:r>
        <w:rPr>
          <w:rFonts w:ascii="Times New Roman" w:hAnsi="Times New Roman" w:cs="Times New Roman"/>
          <w:sz w:val="28"/>
          <w:szCs w:val="28"/>
        </w:rPr>
        <w:t>ращаться</w:t>
      </w:r>
      <w:r w:rsidRPr="00E35DCD">
        <w:rPr>
          <w:rFonts w:ascii="Times New Roman" w:hAnsi="Times New Roman" w:cs="Times New Roman"/>
          <w:sz w:val="28"/>
          <w:szCs w:val="28"/>
        </w:rPr>
        <w:t xml:space="preserve"> с детьм</w:t>
      </w:r>
      <w:r>
        <w:rPr>
          <w:rFonts w:ascii="Times New Roman" w:hAnsi="Times New Roman" w:cs="Times New Roman"/>
          <w:sz w:val="28"/>
          <w:szCs w:val="28"/>
        </w:rPr>
        <w:t>и ласково, с улыбкой, поглаживать, обнимать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ут</w:t>
      </w:r>
      <w:r>
        <w:rPr>
          <w:rFonts w:ascii="Times New Roman" w:hAnsi="Times New Roman" w:cs="Times New Roman"/>
          <w:sz w:val="28"/>
          <w:szCs w:val="28"/>
        </w:rPr>
        <w:t>ром при встрече</w:t>
      </w:r>
      <w:r w:rsidRPr="00E35DCD">
        <w:rPr>
          <w:rFonts w:ascii="Times New Roman" w:hAnsi="Times New Roman" w:cs="Times New Roman"/>
          <w:sz w:val="28"/>
          <w:szCs w:val="28"/>
        </w:rPr>
        <w:t>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стремиться</w:t>
      </w:r>
      <w:r w:rsidRPr="00E35DCD">
        <w:rPr>
          <w:rFonts w:ascii="Times New Roman" w:hAnsi="Times New Roman" w:cs="Times New Roman"/>
          <w:sz w:val="28"/>
          <w:szCs w:val="28"/>
        </w:rPr>
        <w:t xml:space="preserve"> установить д</w:t>
      </w:r>
      <w:r>
        <w:rPr>
          <w:rFonts w:ascii="Times New Roman" w:hAnsi="Times New Roman" w:cs="Times New Roman"/>
          <w:sz w:val="28"/>
          <w:szCs w:val="28"/>
        </w:rPr>
        <w:t>оверительные отношения, проявлять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внимание к их настроению, желаниям, достижениям и неудачам;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самостоятельность в выполнении режимных процедур, учитывая их индивидуальные  особе</w:t>
      </w:r>
      <w:r>
        <w:rPr>
          <w:rFonts w:ascii="Times New Roman" w:hAnsi="Times New Roman" w:cs="Times New Roman"/>
          <w:sz w:val="28"/>
          <w:szCs w:val="28"/>
        </w:rPr>
        <w:t>нности (привычки, темперамент)</w:t>
      </w:r>
      <w:r w:rsidRPr="00E35DCD">
        <w:rPr>
          <w:rFonts w:ascii="Times New Roman" w:hAnsi="Times New Roman" w:cs="Times New Roman"/>
          <w:sz w:val="28"/>
          <w:szCs w:val="28"/>
        </w:rPr>
        <w:t>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чутко реагировать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на инициати</w:t>
      </w:r>
      <w:r>
        <w:rPr>
          <w:rFonts w:ascii="Times New Roman" w:hAnsi="Times New Roman" w:cs="Times New Roman"/>
          <w:sz w:val="28"/>
          <w:szCs w:val="28"/>
        </w:rPr>
        <w:t>ву в общении, потребность в</w:t>
      </w:r>
      <w:r w:rsidRPr="00E35DCD">
        <w:rPr>
          <w:rFonts w:ascii="Times New Roman" w:hAnsi="Times New Roman" w:cs="Times New Roman"/>
          <w:sz w:val="28"/>
          <w:szCs w:val="28"/>
        </w:rPr>
        <w:t xml:space="preserve"> поддержке;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слушать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детей внимательно и уважением;</w:t>
      </w:r>
    </w:p>
    <w:p w:rsidR="00E30CC6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ежливо и доброжелательно отвечать на вопросы и просьбы, обсуждать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проблемы;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успокаивать и подбадривать расстроенных детей, стреми</w:t>
      </w:r>
      <w:r w:rsidRPr="00E35D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35DCD">
        <w:rPr>
          <w:rFonts w:ascii="Times New Roman" w:hAnsi="Times New Roman" w:cs="Times New Roman"/>
          <w:sz w:val="28"/>
          <w:szCs w:val="28"/>
        </w:rPr>
        <w:t>ся помочь в устранении дискомфорта;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разговаривать с детьми, выбирать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позицию «на уровне гла</w:t>
      </w:r>
      <w:r>
        <w:rPr>
          <w:rFonts w:ascii="Times New Roman" w:hAnsi="Times New Roman" w:cs="Times New Roman"/>
          <w:sz w:val="28"/>
          <w:szCs w:val="28"/>
        </w:rPr>
        <w:t>з» - общаясь с ребенком</w:t>
      </w:r>
      <w:r w:rsidRPr="00E35DCD">
        <w:rPr>
          <w:rFonts w:ascii="Times New Roman" w:hAnsi="Times New Roman" w:cs="Times New Roman"/>
          <w:sz w:val="28"/>
          <w:szCs w:val="28"/>
        </w:rPr>
        <w:t>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дня общаться</w:t>
      </w:r>
      <w:r w:rsidRPr="00E35DCD">
        <w:rPr>
          <w:rFonts w:ascii="Times New Roman" w:hAnsi="Times New Roman" w:cs="Times New Roman"/>
          <w:sz w:val="28"/>
          <w:szCs w:val="28"/>
        </w:rPr>
        <w:t xml:space="preserve"> не только с группой в целом, но и каждым ребенком индивидуально.</w:t>
      </w:r>
    </w:p>
    <w:p w:rsidR="00E30CC6" w:rsidRPr="00DB29D6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DCD">
        <w:rPr>
          <w:rFonts w:ascii="Times New Roman" w:hAnsi="Times New Roman" w:cs="Times New Roman"/>
          <w:sz w:val="28"/>
          <w:szCs w:val="28"/>
        </w:rPr>
        <w:t xml:space="preserve">   Находясь рядом с детьми, </w:t>
      </w:r>
      <w:r w:rsidRPr="003221AA">
        <w:rPr>
          <w:rFonts w:ascii="Times New Roman" w:hAnsi="Times New Roman" w:cs="Times New Roman"/>
          <w:sz w:val="28"/>
          <w:szCs w:val="28"/>
          <w:u w:val="single"/>
        </w:rPr>
        <w:t>необходимо с</w:t>
      </w:r>
      <w:r>
        <w:rPr>
          <w:rFonts w:ascii="Times New Roman" w:hAnsi="Times New Roman" w:cs="Times New Roman"/>
          <w:sz w:val="28"/>
          <w:szCs w:val="28"/>
          <w:u w:val="single"/>
        </w:rPr>
        <w:t>оздавать</w:t>
      </w:r>
      <w:r w:rsidRPr="00E35DCD">
        <w:rPr>
          <w:rFonts w:ascii="Times New Roman" w:hAnsi="Times New Roman" w:cs="Times New Roman"/>
          <w:sz w:val="28"/>
          <w:szCs w:val="28"/>
          <w:u w:val="single"/>
        </w:rPr>
        <w:t xml:space="preserve"> условия для формирования положительных взаимоотношений со сверстниками: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>- собственным поведением д</w:t>
      </w:r>
      <w:r>
        <w:rPr>
          <w:rFonts w:ascii="Times New Roman" w:hAnsi="Times New Roman" w:cs="Times New Roman"/>
          <w:sz w:val="28"/>
          <w:szCs w:val="28"/>
        </w:rPr>
        <w:t>емонстрировать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уважительное отношение ко всем детям;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b/>
          <w:sz w:val="28"/>
          <w:szCs w:val="28"/>
        </w:rPr>
        <w:t>- з</w:t>
      </w:r>
      <w:r w:rsidRPr="00E35DCD">
        <w:rPr>
          <w:rFonts w:ascii="Times New Roman" w:hAnsi="Times New Roman" w:cs="Times New Roman"/>
          <w:sz w:val="28"/>
          <w:szCs w:val="28"/>
        </w:rPr>
        <w:t>нак</w:t>
      </w:r>
      <w:r>
        <w:rPr>
          <w:rFonts w:ascii="Times New Roman" w:hAnsi="Times New Roman" w:cs="Times New Roman"/>
          <w:sz w:val="28"/>
          <w:szCs w:val="28"/>
        </w:rPr>
        <w:t>омя детей друг с другом, называть их имена, ласково поглаживать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рукой реб</w:t>
      </w:r>
      <w:r>
        <w:rPr>
          <w:rFonts w:ascii="Times New Roman" w:hAnsi="Times New Roman" w:cs="Times New Roman"/>
          <w:sz w:val="28"/>
          <w:szCs w:val="28"/>
        </w:rPr>
        <w:t>енка руку сверстника, стимулируя</w:t>
      </w:r>
      <w:r w:rsidRPr="00E35DCD">
        <w:rPr>
          <w:rFonts w:ascii="Times New Roman" w:hAnsi="Times New Roman" w:cs="Times New Roman"/>
          <w:sz w:val="28"/>
          <w:szCs w:val="28"/>
        </w:rPr>
        <w:t xml:space="preserve"> взгляды в глаза, проявление положительных эмоций, в то же время, не навязывая детям контакты, если они уклоняются от них;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внимание к эмоциональным состояниям друг друга, собственным примером и предложениями побуждая детей к проявлениям сочувствия, жалости, чувства радости за другого;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>- при организации совместных эмоциональных, подвижных,</w:t>
      </w:r>
      <w:r>
        <w:rPr>
          <w:rFonts w:ascii="Times New Roman" w:hAnsi="Times New Roman" w:cs="Times New Roman"/>
          <w:sz w:val="28"/>
          <w:szCs w:val="28"/>
        </w:rPr>
        <w:t xml:space="preserve"> предметных игр помогать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координ</w:t>
      </w:r>
      <w:r>
        <w:rPr>
          <w:rFonts w:ascii="Times New Roman" w:hAnsi="Times New Roman" w:cs="Times New Roman"/>
          <w:sz w:val="28"/>
          <w:szCs w:val="28"/>
        </w:rPr>
        <w:t>ировать свои действия, учитывая желания друг друга, выступать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в качестве доброжелательного участника игр;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стремиться</w:t>
      </w:r>
      <w:r w:rsidRPr="00E35DCD">
        <w:rPr>
          <w:rFonts w:ascii="Times New Roman" w:hAnsi="Times New Roman" w:cs="Times New Roman"/>
          <w:sz w:val="28"/>
          <w:szCs w:val="28"/>
        </w:rPr>
        <w:t xml:space="preserve"> разрешать конфликты между детьми в мягкой форме, без насилия и окриков, путем перевода их в позитивные формы взаимодействия или переключения внимания на другие виды деятельности или предметы;</w:t>
      </w:r>
    </w:p>
    <w:p w:rsidR="00E30CC6" w:rsidRPr="00E35DCD" w:rsidRDefault="00E30CC6" w:rsidP="00E30CC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овладевать речевыми способами общения: называть друг друга по имени, формулировать свои желания, просьбы, договариваться об очередности действий, благодарить за помощь и т.д.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CC6" w:rsidRPr="00E35DCD" w:rsidRDefault="00E30CC6" w:rsidP="00E30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DCD">
        <w:rPr>
          <w:rFonts w:ascii="Times New Roman" w:hAnsi="Times New Roman" w:cs="Times New Roman"/>
          <w:sz w:val="28"/>
          <w:szCs w:val="28"/>
          <w:u w:val="single"/>
        </w:rPr>
        <w:t>Работая дл</w:t>
      </w:r>
      <w:r>
        <w:rPr>
          <w:rFonts w:ascii="Times New Roman" w:hAnsi="Times New Roman" w:cs="Times New Roman"/>
          <w:sz w:val="28"/>
          <w:szCs w:val="28"/>
          <w:u w:val="single"/>
        </w:rPr>
        <w:t>ительное время с детьми, использовать ряд правил</w:t>
      </w:r>
      <w:r w:rsidRPr="00E35D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>- не ограни</w:t>
      </w:r>
      <w:r>
        <w:rPr>
          <w:rFonts w:ascii="Times New Roman" w:hAnsi="Times New Roman" w:cs="Times New Roman"/>
          <w:sz w:val="28"/>
          <w:szCs w:val="28"/>
        </w:rPr>
        <w:t>чивать естественный шум</w:t>
      </w:r>
      <w:r w:rsidRPr="00E35DCD">
        <w:rPr>
          <w:rFonts w:ascii="Times New Roman" w:hAnsi="Times New Roman" w:cs="Times New Roman"/>
          <w:sz w:val="28"/>
          <w:szCs w:val="28"/>
        </w:rPr>
        <w:t xml:space="preserve"> (оживленную деятельность, игру, смех, свободный разговор);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DCD">
        <w:rPr>
          <w:rFonts w:ascii="Times New Roman" w:hAnsi="Times New Roman" w:cs="Times New Roman"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E35DCD">
        <w:rPr>
          <w:rFonts w:ascii="Times New Roman" w:hAnsi="Times New Roman" w:cs="Times New Roman"/>
          <w:sz w:val="28"/>
          <w:szCs w:val="28"/>
        </w:rPr>
        <w:t>не доминирует над голосами детей;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приучать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разговаривать спокойно, чтобы не мешать другим детям играть и общаться, используя мотивацию игровые приемы;</w:t>
      </w:r>
    </w:p>
    <w:p w:rsidR="00E30CC6" w:rsidRPr="00DB29D6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разговаривать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с детьми спокойным, но не монотонным голосом.</w:t>
      </w:r>
    </w:p>
    <w:p w:rsidR="00E30CC6" w:rsidRPr="0073469A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DC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DC1765">
        <w:rPr>
          <w:rFonts w:ascii="Times New Roman" w:hAnsi="Times New Roman" w:cs="Times New Roman"/>
          <w:sz w:val="28"/>
          <w:szCs w:val="28"/>
          <w:u w:val="single"/>
        </w:rPr>
        <w:t>Воспитательно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1765">
        <w:rPr>
          <w:rFonts w:ascii="Times New Roman" w:hAnsi="Times New Roman" w:cs="Times New Roman"/>
          <w:sz w:val="28"/>
          <w:szCs w:val="28"/>
          <w:u w:val="single"/>
        </w:rPr>
        <w:t>- образовательный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процесс выстраивать</w:t>
      </w:r>
      <w:r w:rsidRPr="00E35DCD">
        <w:rPr>
          <w:rFonts w:ascii="Times New Roman" w:hAnsi="Times New Roman" w:cs="Times New Roman"/>
          <w:sz w:val="28"/>
          <w:szCs w:val="28"/>
          <w:u w:val="single"/>
        </w:rPr>
        <w:t xml:space="preserve"> таким образом, </w:t>
      </w:r>
      <w:r w:rsidRPr="0073469A">
        <w:rPr>
          <w:rFonts w:ascii="Times New Roman" w:hAnsi="Times New Roman" w:cs="Times New Roman"/>
          <w:sz w:val="28"/>
          <w:szCs w:val="28"/>
          <w:u w:val="single"/>
        </w:rPr>
        <w:t>что: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>- в ходе организованной образ</w:t>
      </w:r>
      <w:r>
        <w:rPr>
          <w:rFonts w:ascii="Times New Roman" w:hAnsi="Times New Roman" w:cs="Times New Roman"/>
          <w:sz w:val="28"/>
          <w:szCs w:val="28"/>
        </w:rPr>
        <w:t>овательной деятельности учитывать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возрастные возможности и интересы детей;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форме совместной игры;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игру в совместной деятельности преимущественно с одним ребенком или небольшой группой детей таким образом, чтобы в ней участвовал каждый ребенок;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проводить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в мягкой форме, без насилия: обучая ребенка пользоваться ложкой, расческой или </w:t>
      </w:r>
      <w:r>
        <w:rPr>
          <w:rFonts w:ascii="Times New Roman" w:hAnsi="Times New Roman" w:cs="Times New Roman"/>
          <w:sz w:val="28"/>
          <w:szCs w:val="28"/>
        </w:rPr>
        <w:t>заводить машину, мягко направлять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его д</w:t>
      </w:r>
      <w:r>
        <w:rPr>
          <w:rFonts w:ascii="Times New Roman" w:hAnsi="Times New Roman" w:cs="Times New Roman"/>
          <w:sz w:val="28"/>
          <w:szCs w:val="28"/>
        </w:rPr>
        <w:t>вижение своей рукой, а затем давать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ему возможность выполнить действие самостоятельно, при необходимости помогая ему, но, не принимая всю инициативу на себя;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откликаться</w:t>
      </w:r>
      <w:r w:rsidRPr="00E35DCD">
        <w:rPr>
          <w:rFonts w:ascii="Times New Roman" w:hAnsi="Times New Roman" w:cs="Times New Roman"/>
          <w:sz w:val="28"/>
          <w:szCs w:val="28"/>
        </w:rPr>
        <w:t xml:space="preserve"> на любую просьбу ребенка о совместной деятельности и помощи, а в случае невозможности их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спокойно объяснять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причину;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>- в ходе совместной игры или организованной обр</w:t>
      </w:r>
      <w:r>
        <w:rPr>
          <w:rFonts w:ascii="Times New Roman" w:hAnsi="Times New Roman" w:cs="Times New Roman"/>
          <w:sz w:val="28"/>
          <w:szCs w:val="28"/>
        </w:rPr>
        <w:t>азовательной деятельности находить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время и возможность обратиться к каждому ребенку по имени, проявить заинтересованность к тому, что он делает, подбодрить, помочь справиться с трудным действием;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>- организуя совместные игры или организованную образовате</w:t>
      </w:r>
      <w:r>
        <w:rPr>
          <w:rFonts w:ascii="Times New Roman" w:hAnsi="Times New Roman" w:cs="Times New Roman"/>
          <w:sz w:val="28"/>
          <w:szCs w:val="28"/>
        </w:rPr>
        <w:t>льную деятельность, не заставлять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участвовать в них всех детей: если ребенок отказывается слушать сказку </w:t>
      </w:r>
      <w:r>
        <w:rPr>
          <w:rFonts w:ascii="Times New Roman" w:hAnsi="Times New Roman" w:cs="Times New Roman"/>
          <w:sz w:val="28"/>
          <w:szCs w:val="28"/>
        </w:rPr>
        <w:t>или смотреть спектакль, разрешать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ему заняться чем-либо другим, не мешая остальным детям;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игры детей, стремясь заинтересовать ребенка сюжетом игры, вызвать у него желание играть;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стараться</w:t>
      </w:r>
      <w:r w:rsidRPr="00E35DCD">
        <w:rPr>
          <w:rFonts w:ascii="Times New Roman" w:hAnsi="Times New Roman" w:cs="Times New Roman"/>
          <w:sz w:val="28"/>
          <w:szCs w:val="28"/>
        </w:rPr>
        <w:t xml:space="preserve"> пробудить инициативу, во</w:t>
      </w:r>
      <w:r>
        <w:rPr>
          <w:rFonts w:ascii="Times New Roman" w:hAnsi="Times New Roman" w:cs="Times New Roman"/>
          <w:sz w:val="28"/>
          <w:szCs w:val="28"/>
        </w:rPr>
        <w:t>влекая ребенка в игру, предлагать и обсуждать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с ним разные варианты развития сюжета с учетом его желания;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наделить персонажи игр им</w:t>
      </w:r>
      <w:r>
        <w:rPr>
          <w:rFonts w:ascii="Times New Roman" w:hAnsi="Times New Roman" w:cs="Times New Roman"/>
          <w:sz w:val="28"/>
          <w:szCs w:val="28"/>
        </w:rPr>
        <w:t>енами, характерами, разговаривать от их имени, стимулировать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развертывание диалога;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увлекать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поисками предметов-заместителей, открывая для ребенка новые возможности игры;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интерес к сам</w:t>
      </w:r>
      <w:r>
        <w:rPr>
          <w:rFonts w:ascii="Times New Roman" w:hAnsi="Times New Roman" w:cs="Times New Roman"/>
          <w:sz w:val="28"/>
          <w:szCs w:val="28"/>
        </w:rPr>
        <w:t>остоятельной игре детей, выражать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одобрени</w:t>
      </w:r>
      <w:r>
        <w:rPr>
          <w:rFonts w:ascii="Times New Roman" w:hAnsi="Times New Roman" w:cs="Times New Roman"/>
          <w:sz w:val="28"/>
          <w:szCs w:val="28"/>
        </w:rPr>
        <w:t>е, радуя</w:t>
      </w:r>
      <w:r w:rsidRPr="00E35DCD">
        <w:rPr>
          <w:rFonts w:ascii="Times New Roman" w:hAnsi="Times New Roman" w:cs="Times New Roman"/>
          <w:sz w:val="28"/>
          <w:szCs w:val="28"/>
        </w:rPr>
        <w:t>сь находкам, оригинальным действиям и высказываниям детей;</w:t>
      </w:r>
    </w:p>
    <w:p w:rsidR="00E30CC6" w:rsidRPr="00E35DCD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разнообразить игру ребенка ненавязчиво, не нарушая замысла;</w:t>
      </w:r>
    </w:p>
    <w:p w:rsidR="00E30CC6" w:rsidRPr="00E30CC6" w:rsidRDefault="00E30CC6" w:rsidP="00E3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</w:t>
      </w:r>
      <w:r w:rsidRPr="00E35DCD">
        <w:rPr>
          <w:rFonts w:ascii="Times New Roman" w:hAnsi="Times New Roman" w:cs="Times New Roman"/>
          <w:sz w:val="28"/>
          <w:szCs w:val="28"/>
        </w:rPr>
        <w:t xml:space="preserve"> совместные игры, помогаю распределить игрушки, роли, наладить взаимодействие.</w:t>
      </w:r>
    </w:p>
    <w:p w:rsidR="00187DE5" w:rsidRPr="00805B71" w:rsidRDefault="00805B71" w:rsidP="002C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A52">
        <w:rPr>
          <w:rFonts w:ascii="Times New Roman" w:hAnsi="Times New Roman" w:cs="Times New Roman"/>
          <w:sz w:val="28"/>
          <w:szCs w:val="28"/>
        </w:rPr>
        <w:t>Первостепенно</w:t>
      </w:r>
      <w:r w:rsidR="00B97A52" w:rsidRPr="00B97A52">
        <w:rPr>
          <w:rFonts w:ascii="Times New Roman" w:hAnsi="Times New Roman" w:cs="Times New Roman"/>
          <w:sz w:val="28"/>
          <w:szCs w:val="28"/>
        </w:rPr>
        <w:t xml:space="preserve"> для каждого педагога </w:t>
      </w:r>
      <w:r w:rsidR="00B97A52">
        <w:rPr>
          <w:rFonts w:ascii="Times New Roman" w:hAnsi="Times New Roman" w:cs="Times New Roman"/>
          <w:sz w:val="28"/>
          <w:szCs w:val="28"/>
        </w:rPr>
        <w:t>–</w:t>
      </w:r>
      <w:r w:rsidR="00B97A52" w:rsidRPr="00B97A52">
        <w:rPr>
          <w:rFonts w:ascii="Times New Roman" w:hAnsi="Times New Roman" w:cs="Times New Roman"/>
          <w:sz w:val="28"/>
          <w:szCs w:val="28"/>
        </w:rPr>
        <w:t xml:space="preserve"> это</w:t>
      </w:r>
      <w:r w:rsidR="00B97A52">
        <w:rPr>
          <w:rFonts w:ascii="Times New Roman" w:hAnsi="Times New Roman" w:cs="Times New Roman"/>
          <w:sz w:val="28"/>
          <w:szCs w:val="28"/>
        </w:rPr>
        <w:t xml:space="preserve"> забота о здоровье и безопасности учащихся.</w:t>
      </w:r>
      <w:r w:rsidR="00187DE5">
        <w:rPr>
          <w:rFonts w:ascii="Times New Roman" w:hAnsi="Times New Roman" w:cs="Times New Roman"/>
          <w:sz w:val="28"/>
          <w:szCs w:val="28"/>
        </w:rPr>
        <w:t xml:space="preserve"> Важно, чтобы ребёнок приобрёл знания о своём </w:t>
      </w:r>
      <w:r w:rsidR="00187DE5" w:rsidRPr="00E30CC6">
        <w:rPr>
          <w:rFonts w:ascii="Times New Roman" w:hAnsi="Times New Roman" w:cs="Times New Roman"/>
          <w:sz w:val="28"/>
          <w:szCs w:val="28"/>
        </w:rPr>
        <w:lastRenderedPageBreak/>
        <w:t>организме, умел заботиться о своём здоровье</w:t>
      </w:r>
      <w:r w:rsidR="00187DE5">
        <w:rPr>
          <w:rFonts w:ascii="Times New Roman" w:hAnsi="Times New Roman" w:cs="Times New Roman"/>
          <w:sz w:val="28"/>
          <w:szCs w:val="28"/>
        </w:rPr>
        <w:t>, понимал, что нужно делать, чтобы быть здоровым.</w:t>
      </w:r>
      <w:r w:rsidR="0018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FDA">
        <w:rPr>
          <w:rFonts w:ascii="Times New Roman" w:hAnsi="Times New Roman" w:cs="Times New Roman"/>
          <w:sz w:val="28"/>
          <w:szCs w:val="28"/>
        </w:rPr>
        <w:t xml:space="preserve">Так </w:t>
      </w:r>
      <w:r w:rsidR="00187DE5">
        <w:rPr>
          <w:rFonts w:ascii="Times New Roman" w:hAnsi="Times New Roman" w:cs="Times New Roman"/>
          <w:sz w:val="28"/>
          <w:szCs w:val="28"/>
        </w:rPr>
        <w:t>к</w:t>
      </w:r>
      <w:r w:rsidR="00D77FDA">
        <w:rPr>
          <w:rFonts w:ascii="Times New Roman" w:hAnsi="Times New Roman" w:cs="Times New Roman"/>
          <w:sz w:val="28"/>
          <w:szCs w:val="28"/>
        </w:rPr>
        <w:t>ак</w:t>
      </w:r>
      <w:r w:rsidR="00187DE5">
        <w:rPr>
          <w:rFonts w:ascii="Times New Roman" w:hAnsi="Times New Roman" w:cs="Times New Roman"/>
          <w:sz w:val="28"/>
          <w:szCs w:val="28"/>
        </w:rPr>
        <w:t xml:space="preserve"> в</w:t>
      </w:r>
      <w:r w:rsidR="00187DE5" w:rsidRPr="000F1AF9">
        <w:rPr>
          <w:rFonts w:ascii="Times New Roman" w:hAnsi="Times New Roman" w:cs="Times New Roman"/>
          <w:sz w:val="28"/>
          <w:szCs w:val="28"/>
        </w:rPr>
        <w:t xml:space="preserve"> современных условиях развитие человека невозможно без построения системы формирования его здоровья</w:t>
      </w:r>
      <w:r w:rsidR="00187DE5">
        <w:rPr>
          <w:rFonts w:ascii="Times New Roman" w:hAnsi="Times New Roman" w:cs="Times New Roman"/>
          <w:sz w:val="28"/>
          <w:szCs w:val="28"/>
        </w:rPr>
        <w:t>.</w:t>
      </w:r>
    </w:p>
    <w:p w:rsidR="003D38B4" w:rsidRPr="00294316" w:rsidRDefault="003E6267" w:rsidP="002C441E">
      <w:pPr>
        <w:spacing w:after="0"/>
        <w:ind w:firstLine="1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объединениях социально – развивающего комплекса «Росинка» широко применяются технологии </w:t>
      </w:r>
      <w:r w:rsidRPr="000F1AF9">
        <w:rPr>
          <w:rFonts w:ascii="Times New Roman" w:hAnsi="Times New Roman" w:cs="Times New Roman"/>
          <w:sz w:val="28"/>
          <w:szCs w:val="28"/>
        </w:rPr>
        <w:t>здоровьесбережения и здоровьеобогащения</w:t>
      </w:r>
      <w:r>
        <w:rPr>
          <w:rFonts w:ascii="Times New Roman" w:hAnsi="Times New Roman" w:cs="Times New Roman"/>
          <w:sz w:val="28"/>
          <w:szCs w:val="28"/>
        </w:rPr>
        <w:t>: ежедневный комплекс общеразвивающих упражнений утренней гимнастики, динамические паузы на занятиях,</w:t>
      </w:r>
      <w:r w:rsidRPr="000F1AF9">
        <w:rPr>
          <w:rFonts w:ascii="Times New Roman" w:hAnsi="Times New Roman" w:cs="Times New Roman"/>
          <w:sz w:val="28"/>
          <w:szCs w:val="28"/>
        </w:rPr>
        <w:t xml:space="preserve"> использования подвижны</w:t>
      </w:r>
      <w:r>
        <w:rPr>
          <w:rFonts w:ascii="Times New Roman" w:hAnsi="Times New Roman" w:cs="Times New Roman"/>
          <w:sz w:val="28"/>
          <w:szCs w:val="28"/>
        </w:rPr>
        <w:t xml:space="preserve">х и спортивных игр, гимнастика </w:t>
      </w:r>
      <w:r w:rsidRPr="000F1AF9">
        <w:rPr>
          <w:rFonts w:ascii="Times New Roman" w:hAnsi="Times New Roman" w:cs="Times New Roman"/>
          <w:sz w:val="28"/>
          <w:szCs w:val="28"/>
        </w:rPr>
        <w:t>для глаз, дыхательна</w:t>
      </w:r>
      <w:r>
        <w:rPr>
          <w:rFonts w:ascii="Times New Roman" w:hAnsi="Times New Roman" w:cs="Times New Roman"/>
          <w:sz w:val="28"/>
          <w:szCs w:val="28"/>
        </w:rPr>
        <w:t>я гимнастика,</w:t>
      </w:r>
      <w:r w:rsidR="005F4BAC">
        <w:rPr>
          <w:rFonts w:ascii="Times New Roman" w:hAnsi="Times New Roman" w:cs="Times New Roman"/>
          <w:sz w:val="28"/>
          <w:szCs w:val="28"/>
        </w:rPr>
        <w:t xml:space="preserve"> </w:t>
      </w:r>
      <w:r w:rsidR="00805B71">
        <w:rPr>
          <w:rFonts w:ascii="Times New Roman" w:hAnsi="Times New Roman" w:cs="Times New Roman"/>
          <w:sz w:val="28"/>
          <w:szCs w:val="28"/>
        </w:rPr>
        <w:t>релаксации</w:t>
      </w:r>
      <w:r w:rsidR="00805B71" w:rsidRPr="008304D3">
        <w:rPr>
          <w:rFonts w:ascii="Times New Roman" w:hAnsi="Times New Roman" w:cs="Times New Roman"/>
          <w:sz w:val="28"/>
          <w:szCs w:val="28"/>
        </w:rPr>
        <w:t>.</w:t>
      </w:r>
      <w:r w:rsidR="005C0EF4" w:rsidRPr="008304D3">
        <w:rPr>
          <w:rFonts w:ascii="Times New Roman" w:hAnsi="Times New Roman" w:cs="Times New Roman"/>
          <w:sz w:val="28"/>
          <w:szCs w:val="28"/>
        </w:rPr>
        <w:t xml:space="preserve"> В</w:t>
      </w:r>
      <w:r w:rsidR="009519CE" w:rsidRPr="008304D3">
        <w:rPr>
          <w:rFonts w:ascii="Times New Roman" w:hAnsi="Times New Roman" w:cs="Times New Roman"/>
          <w:sz w:val="28"/>
          <w:szCs w:val="28"/>
        </w:rPr>
        <w:t xml:space="preserve"> образовательной программе «Детство»</w:t>
      </w:r>
      <w:r w:rsidR="008304D3" w:rsidRPr="008304D3">
        <w:rPr>
          <w:rFonts w:ascii="Times New Roman" w:hAnsi="Times New Roman" w:cs="Times New Roman"/>
          <w:sz w:val="28"/>
          <w:szCs w:val="28"/>
        </w:rPr>
        <w:t xml:space="preserve"> социально - </w:t>
      </w:r>
      <w:r w:rsidR="005C0EF4" w:rsidRPr="008304D3">
        <w:rPr>
          <w:rFonts w:ascii="Times New Roman" w:hAnsi="Times New Roman" w:cs="Times New Roman"/>
          <w:sz w:val="28"/>
          <w:szCs w:val="28"/>
        </w:rPr>
        <w:t xml:space="preserve">развивающего комплекса </w:t>
      </w:r>
      <w:r w:rsidR="008304D3" w:rsidRPr="008304D3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</w:t>
      </w:r>
      <w:r w:rsidR="005C0EF4" w:rsidRPr="008304D3">
        <w:rPr>
          <w:rFonts w:ascii="Times New Roman" w:hAnsi="Times New Roman" w:cs="Times New Roman"/>
          <w:sz w:val="28"/>
          <w:szCs w:val="28"/>
        </w:rPr>
        <w:t>реализуется курс «Моя безопасность», задачи которого научить детей избегать опасность,</w:t>
      </w:r>
      <w:r w:rsidR="00F81A34" w:rsidRPr="008304D3">
        <w:rPr>
          <w:rFonts w:ascii="Times New Roman" w:hAnsi="Times New Roman" w:cs="Times New Roman"/>
          <w:sz w:val="28"/>
          <w:szCs w:val="28"/>
        </w:rPr>
        <w:t xml:space="preserve"> </w:t>
      </w:r>
      <w:r w:rsidR="005C0EF4" w:rsidRPr="008304D3">
        <w:rPr>
          <w:rFonts w:ascii="Times New Roman" w:hAnsi="Times New Roman" w:cs="Times New Roman"/>
          <w:sz w:val="28"/>
          <w:szCs w:val="28"/>
        </w:rPr>
        <w:t>уметь правильно действовать в опасных ситуациях.</w:t>
      </w:r>
      <w:r w:rsidR="00F81A34" w:rsidRPr="008304D3">
        <w:rPr>
          <w:rFonts w:ascii="Times New Roman" w:hAnsi="Times New Roman" w:cs="Times New Roman"/>
          <w:sz w:val="28"/>
          <w:szCs w:val="28"/>
        </w:rPr>
        <w:t xml:space="preserve"> Занятия курса «Попрыгалочка»</w:t>
      </w:r>
      <w:r w:rsidR="005C0EF4" w:rsidRPr="008304D3">
        <w:rPr>
          <w:rFonts w:ascii="Times New Roman" w:hAnsi="Times New Roman" w:cs="Times New Roman"/>
          <w:sz w:val="28"/>
          <w:szCs w:val="28"/>
        </w:rPr>
        <w:t xml:space="preserve"> </w:t>
      </w:r>
      <w:r w:rsidR="00E32540" w:rsidRPr="008304D3">
        <w:rPr>
          <w:rFonts w:ascii="Times New Roman" w:hAnsi="Times New Roman" w:cs="Times New Roman"/>
          <w:sz w:val="28"/>
          <w:szCs w:val="28"/>
        </w:rPr>
        <w:t>направлены на развитие двигательных навыков детей.</w:t>
      </w:r>
      <w:r w:rsidR="00805B71">
        <w:rPr>
          <w:rFonts w:ascii="Times New Roman" w:hAnsi="Times New Roman" w:cs="Times New Roman"/>
          <w:sz w:val="28"/>
          <w:szCs w:val="28"/>
        </w:rPr>
        <w:t xml:space="preserve"> Кроме практической деятельности с детьми</w:t>
      </w:r>
      <w:r w:rsidR="003D38B4">
        <w:rPr>
          <w:rFonts w:ascii="Times New Roman" w:hAnsi="Times New Roman" w:cs="Times New Roman"/>
          <w:sz w:val="28"/>
          <w:szCs w:val="28"/>
        </w:rPr>
        <w:t>,</w:t>
      </w:r>
      <w:r w:rsidR="00805B71">
        <w:rPr>
          <w:rFonts w:ascii="Times New Roman" w:hAnsi="Times New Roman" w:cs="Times New Roman"/>
          <w:sz w:val="28"/>
          <w:szCs w:val="28"/>
        </w:rPr>
        <w:t xml:space="preserve"> </w:t>
      </w:r>
      <w:r w:rsidR="003D38B4">
        <w:rPr>
          <w:rFonts w:ascii="Times New Roman" w:hAnsi="Times New Roman" w:cs="Times New Roman"/>
          <w:sz w:val="28"/>
          <w:szCs w:val="28"/>
        </w:rPr>
        <w:t>перечисленными выше важны информацион</w:t>
      </w:r>
      <w:r w:rsidR="00E35DCD">
        <w:rPr>
          <w:rFonts w:ascii="Times New Roman" w:hAnsi="Times New Roman" w:cs="Times New Roman"/>
          <w:sz w:val="28"/>
          <w:szCs w:val="28"/>
        </w:rPr>
        <w:t>ные</w:t>
      </w:r>
      <w:r w:rsidR="003D38B4">
        <w:rPr>
          <w:rFonts w:ascii="Times New Roman" w:hAnsi="Times New Roman" w:cs="Times New Roman"/>
          <w:sz w:val="28"/>
          <w:szCs w:val="28"/>
        </w:rPr>
        <w:t xml:space="preserve"> методы: умение находить и </w:t>
      </w:r>
      <w:r w:rsidR="00DC1765">
        <w:rPr>
          <w:rFonts w:ascii="Times New Roman" w:hAnsi="Times New Roman" w:cs="Times New Roman"/>
          <w:sz w:val="28"/>
          <w:szCs w:val="28"/>
        </w:rPr>
        <w:t>анализировать нужную</w:t>
      </w:r>
      <w:r w:rsidR="008304D3">
        <w:rPr>
          <w:rFonts w:ascii="Times New Roman" w:hAnsi="Times New Roman" w:cs="Times New Roman"/>
          <w:sz w:val="28"/>
          <w:szCs w:val="28"/>
        </w:rPr>
        <w:t xml:space="preserve"> информацию по заданной теме.   </w:t>
      </w:r>
      <w:r w:rsidR="00DC17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D38B4">
        <w:rPr>
          <w:rFonts w:ascii="Times New Roman" w:hAnsi="Times New Roman" w:cs="Times New Roman"/>
          <w:sz w:val="28"/>
          <w:szCs w:val="28"/>
        </w:rPr>
        <w:t xml:space="preserve">Здесь применяется </w:t>
      </w:r>
      <w:r w:rsidR="003D38B4" w:rsidRPr="00294316">
        <w:rPr>
          <w:rFonts w:ascii="Times New Roman" w:hAnsi="Times New Roman" w:cs="Times New Roman"/>
          <w:b/>
          <w:sz w:val="28"/>
          <w:szCs w:val="28"/>
        </w:rPr>
        <w:t xml:space="preserve">технология проектирования, </w:t>
      </w:r>
      <w:r w:rsidR="003D38B4">
        <w:rPr>
          <w:rFonts w:ascii="Times New Roman" w:hAnsi="Times New Roman" w:cs="Times New Roman"/>
          <w:sz w:val="28"/>
          <w:szCs w:val="28"/>
        </w:rPr>
        <w:t>целью которой является</w:t>
      </w:r>
      <w:r w:rsidR="003D38B4" w:rsidRPr="003D38B4">
        <w:rPr>
          <w:rFonts w:ascii="Times New Roman" w:hAnsi="Times New Roman" w:cs="Times New Roman"/>
          <w:sz w:val="28"/>
          <w:szCs w:val="28"/>
        </w:rPr>
        <w:t xml:space="preserve"> </w:t>
      </w:r>
      <w:r w:rsidR="003D38B4">
        <w:rPr>
          <w:rFonts w:ascii="Times New Roman" w:hAnsi="Times New Roman" w:cs="Times New Roman"/>
          <w:sz w:val="28"/>
          <w:szCs w:val="28"/>
        </w:rPr>
        <w:t>р</w:t>
      </w:r>
      <w:r w:rsidR="003D38B4" w:rsidRPr="000F1AF9">
        <w:rPr>
          <w:rFonts w:ascii="Times New Roman" w:hAnsi="Times New Roman" w:cs="Times New Roman"/>
          <w:sz w:val="28"/>
          <w:szCs w:val="28"/>
        </w:rPr>
        <w:t>азвитие и обогащение социально-личностного опыта посредством включения детей в сферу межличностного взаимодействия.</w:t>
      </w:r>
      <w:r w:rsidR="003D38B4">
        <w:rPr>
          <w:rFonts w:ascii="Times New Roman" w:hAnsi="Times New Roman" w:cs="Times New Roman"/>
          <w:sz w:val="28"/>
          <w:szCs w:val="28"/>
        </w:rPr>
        <w:t xml:space="preserve">                                            Рассмотрим на примере из опыта, как интегрируются методы  </w:t>
      </w:r>
      <w:r w:rsidR="004B05FC">
        <w:rPr>
          <w:rFonts w:ascii="Times New Roman" w:hAnsi="Times New Roman" w:cs="Times New Roman"/>
          <w:sz w:val="28"/>
          <w:szCs w:val="28"/>
        </w:rPr>
        <w:t>нескольких технологий в реализации информационного краткосрочного проекта «Витамины на грядке».</w:t>
      </w:r>
      <w:r w:rsidR="00D77FDA">
        <w:rPr>
          <w:rFonts w:ascii="Times New Roman" w:hAnsi="Times New Roman" w:cs="Times New Roman"/>
          <w:sz w:val="28"/>
          <w:szCs w:val="28"/>
        </w:rPr>
        <w:t xml:space="preserve"> </w:t>
      </w:r>
      <w:r w:rsidR="007510A2">
        <w:rPr>
          <w:rFonts w:ascii="Times New Roman" w:hAnsi="Times New Roman" w:cs="Times New Roman"/>
          <w:i/>
          <w:sz w:val="28"/>
          <w:szCs w:val="28"/>
        </w:rPr>
        <w:t>Педагог ставит вопрос</w:t>
      </w:r>
      <w:r w:rsidR="004B05FC" w:rsidRPr="001A6582">
        <w:rPr>
          <w:rFonts w:ascii="Times New Roman" w:hAnsi="Times New Roman" w:cs="Times New Roman"/>
          <w:i/>
          <w:sz w:val="28"/>
          <w:szCs w:val="28"/>
        </w:rPr>
        <w:t>: Ч</w:t>
      </w:r>
      <w:r w:rsidR="007510A2">
        <w:rPr>
          <w:rFonts w:ascii="Times New Roman" w:hAnsi="Times New Roman" w:cs="Times New Roman"/>
          <w:i/>
          <w:sz w:val="28"/>
          <w:szCs w:val="28"/>
        </w:rPr>
        <w:t>ем полезны овощи для здоровья?</w:t>
      </w:r>
      <w:r w:rsidR="004B05FC" w:rsidRPr="001A6582">
        <w:rPr>
          <w:rFonts w:ascii="Times New Roman" w:hAnsi="Times New Roman" w:cs="Times New Roman"/>
          <w:i/>
          <w:sz w:val="28"/>
          <w:szCs w:val="28"/>
        </w:rPr>
        <w:t xml:space="preserve"> Перед началом реализации </w:t>
      </w:r>
      <w:r w:rsidR="007510A2">
        <w:rPr>
          <w:rFonts w:ascii="Times New Roman" w:hAnsi="Times New Roman" w:cs="Times New Roman"/>
          <w:i/>
          <w:sz w:val="28"/>
          <w:szCs w:val="28"/>
        </w:rPr>
        <w:t xml:space="preserve">проекта </w:t>
      </w:r>
      <w:r w:rsidR="004B05FC" w:rsidRPr="001A6582">
        <w:rPr>
          <w:rFonts w:ascii="Times New Roman" w:hAnsi="Times New Roman" w:cs="Times New Roman"/>
          <w:i/>
          <w:sz w:val="28"/>
          <w:szCs w:val="28"/>
        </w:rPr>
        <w:t>дети обсуждают между собой, о каком конкретно овоще каждый будет собирать информацию.</w:t>
      </w:r>
      <w:r w:rsidR="00FB1115" w:rsidRPr="001A6582">
        <w:rPr>
          <w:rFonts w:ascii="Times New Roman" w:hAnsi="Times New Roman" w:cs="Times New Roman"/>
          <w:i/>
          <w:sz w:val="28"/>
          <w:szCs w:val="28"/>
        </w:rPr>
        <w:t xml:space="preserve"> На следующем этапе к реализации проекта присоединяются родители, которые совместно с детьми наход</w:t>
      </w:r>
      <w:r w:rsidR="00DB29D6" w:rsidRPr="001A6582">
        <w:rPr>
          <w:rFonts w:ascii="Times New Roman" w:hAnsi="Times New Roman" w:cs="Times New Roman"/>
          <w:i/>
          <w:sz w:val="28"/>
          <w:szCs w:val="28"/>
        </w:rPr>
        <w:t>ят информацию с применением интерне</w:t>
      </w:r>
      <w:r w:rsidR="00FB1115" w:rsidRPr="001A6582">
        <w:rPr>
          <w:rFonts w:ascii="Times New Roman" w:hAnsi="Times New Roman" w:cs="Times New Roman"/>
          <w:i/>
          <w:sz w:val="28"/>
          <w:szCs w:val="28"/>
        </w:rPr>
        <w:t>т ресурсов.  Для защиты проекта г</w:t>
      </w:r>
      <w:r w:rsidR="006761E8" w:rsidRPr="001A6582">
        <w:rPr>
          <w:rFonts w:ascii="Times New Roman" w:hAnsi="Times New Roman" w:cs="Times New Roman"/>
          <w:i/>
          <w:sz w:val="28"/>
          <w:szCs w:val="28"/>
        </w:rPr>
        <w:t>отовят картинки,</w:t>
      </w:r>
      <w:r w:rsidR="00911256" w:rsidRPr="001A6582">
        <w:rPr>
          <w:rFonts w:ascii="Times New Roman" w:hAnsi="Times New Roman" w:cs="Times New Roman"/>
          <w:i/>
          <w:sz w:val="28"/>
          <w:szCs w:val="28"/>
        </w:rPr>
        <w:t xml:space="preserve"> загадки, презентации об овощ</w:t>
      </w:r>
      <w:r w:rsidR="001A0293" w:rsidRPr="001A6582">
        <w:rPr>
          <w:rFonts w:ascii="Times New Roman" w:hAnsi="Times New Roman" w:cs="Times New Roman"/>
          <w:i/>
          <w:sz w:val="28"/>
          <w:szCs w:val="28"/>
        </w:rPr>
        <w:t>ах, витаминные блюда для угощения. Отвечая на вопрос о пользе овощей для здоровья</w:t>
      </w:r>
      <w:r w:rsidR="00DB29D6" w:rsidRPr="001A6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293" w:rsidRPr="00294316">
        <w:rPr>
          <w:rFonts w:ascii="Times New Roman" w:hAnsi="Times New Roman" w:cs="Times New Roman"/>
          <w:b/>
          <w:i/>
          <w:sz w:val="28"/>
          <w:szCs w:val="28"/>
        </w:rPr>
        <w:t>(информационный метод здоровьесберегающей технологии)</w:t>
      </w:r>
      <w:r w:rsidR="001A0293" w:rsidRPr="001A6582">
        <w:rPr>
          <w:rFonts w:ascii="Times New Roman" w:hAnsi="Times New Roman" w:cs="Times New Roman"/>
          <w:i/>
          <w:sz w:val="28"/>
          <w:szCs w:val="28"/>
        </w:rPr>
        <w:t>,</w:t>
      </w:r>
      <w:r w:rsidR="00DB29D6" w:rsidRPr="001A6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293" w:rsidRPr="001A6582">
        <w:rPr>
          <w:rFonts w:ascii="Times New Roman" w:hAnsi="Times New Roman" w:cs="Times New Roman"/>
          <w:i/>
          <w:sz w:val="28"/>
          <w:szCs w:val="28"/>
        </w:rPr>
        <w:t xml:space="preserve">реализуется проект «Витамины на грядке», наблюдаем тесную связь при подготовке проекта: ребёнок – родители – педагог – ребёнок, т.е. </w:t>
      </w:r>
      <w:r w:rsidR="001A0293" w:rsidRPr="00294316">
        <w:rPr>
          <w:rFonts w:ascii="Times New Roman" w:hAnsi="Times New Roman" w:cs="Times New Roman"/>
          <w:b/>
          <w:i/>
          <w:sz w:val="28"/>
          <w:szCs w:val="28"/>
        </w:rPr>
        <w:t>коммуникативная педагогическая технология (сотрудничество).</w:t>
      </w:r>
    </w:p>
    <w:p w:rsidR="00E35DCD" w:rsidRPr="00DB29D6" w:rsidRDefault="00E35DCD" w:rsidP="002C4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9D6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E35DCD" w:rsidRPr="00DB29D6" w:rsidRDefault="00E35DCD" w:rsidP="002C4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D6">
        <w:rPr>
          <w:rFonts w:ascii="Times New Roman" w:hAnsi="Times New Roman" w:cs="Times New Roman"/>
          <w:sz w:val="28"/>
          <w:szCs w:val="28"/>
        </w:rPr>
        <w:t xml:space="preserve">Применяемые педагогами современные образовательные технологии </w:t>
      </w:r>
      <w:r w:rsidR="00497230" w:rsidRPr="00DB29D6">
        <w:rPr>
          <w:rFonts w:ascii="Times New Roman" w:hAnsi="Times New Roman" w:cs="Times New Roman"/>
          <w:sz w:val="28"/>
          <w:szCs w:val="28"/>
        </w:rPr>
        <w:t xml:space="preserve">интегрировано </w:t>
      </w:r>
      <w:r w:rsidRPr="00DB29D6">
        <w:rPr>
          <w:rFonts w:ascii="Times New Roman" w:hAnsi="Times New Roman" w:cs="Times New Roman"/>
          <w:sz w:val="28"/>
          <w:szCs w:val="28"/>
        </w:rPr>
        <w:t>используются на протяжении всего периода посещения детьми объединения при организации различных видов деятельности, совместной деятельности взрослых и детей.</w:t>
      </w:r>
      <w:r w:rsidR="00E56973">
        <w:rPr>
          <w:rFonts w:ascii="Times New Roman" w:hAnsi="Times New Roman" w:cs="Times New Roman"/>
          <w:sz w:val="28"/>
          <w:szCs w:val="28"/>
        </w:rPr>
        <w:t xml:space="preserve"> </w:t>
      </w:r>
      <w:r w:rsidRPr="00DB29D6">
        <w:rPr>
          <w:rFonts w:ascii="Times New Roman" w:hAnsi="Times New Roman" w:cs="Times New Roman"/>
          <w:sz w:val="28"/>
          <w:szCs w:val="28"/>
        </w:rPr>
        <w:t xml:space="preserve">Применение современных образовательных технологий дало положительную динамику роста </w:t>
      </w:r>
      <w:r w:rsidRPr="00DB29D6">
        <w:rPr>
          <w:rFonts w:ascii="Times New Roman" w:hAnsi="Times New Roman" w:cs="Times New Roman"/>
          <w:sz w:val="28"/>
          <w:szCs w:val="28"/>
        </w:rPr>
        <w:lastRenderedPageBreak/>
        <w:t>развития учащихся, которую отслеживаем при систематическом проведении мониторинга.</w:t>
      </w:r>
    </w:p>
    <w:p w:rsidR="00E35DCD" w:rsidRPr="00DB29D6" w:rsidRDefault="00E35DCD" w:rsidP="002C4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D6">
        <w:rPr>
          <w:rFonts w:ascii="Times New Roman" w:hAnsi="Times New Roman" w:cs="Times New Roman"/>
          <w:sz w:val="28"/>
          <w:szCs w:val="28"/>
        </w:rPr>
        <w:t>Каждый педагог — творец технологии, даже если имеет дело с </w:t>
      </w:r>
      <w:r w:rsidR="00306CE4">
        <w:rPr>
          <w:rFonts w:ascii="Times New Roman" w:hAnsi="Times New Roman" w:cs="Times New Roman"/>
          <w:sz w:val="28"/>
          <w:szCs w:val="28"/>
        </w:rPr>
        <w:t>з</w:t>
      </w:r>
      <w:r w:rsidR="00306CE4" w:rsidRPr="00DB29D6">
        <w:rPr>
          <w:rFonts w:ascii="Times New Roman" w:hAnsi="Times New Roman" w:cs="Times New Roman"/>
          <w:sz w:val="28"/>
          <w:szCs w:val="28"/>
        </w:rPr>
        <w:t>аимствованиями</w:t>
      </w:r>
      <w:r w:rsidRPr="00DB29D6">
        <w:rPr>
          <w:rFonts w:ascii="Times New Roman" w:hAnsi="Times New Roman" w:cs="Times New Roman"/>
          <w:sz w:val="28"/>
          <w:szCs w:val="28"/>
        </w:rPr>
        <w:t>. Для педагога, научившегося работать на технологическом уровне, всегда будет главным ориентиром познавательный процесс в его развивающемся состоянии.  Использование разнообразных современных образовательных технологий является важным условием успешной воспитательно-образовательной работы. Воспитательно-образовательная работа, проводимая педагога</w:t>
      </w:r>
      <w:r w:rsidR="003221AA">
        <w:rPr>
          <w:rFonts w:ascii="Times New Roman" w:hAnsi="Times New Roman" w:cs="Times New Roman"/>
          <w:sz w:val="28"/>
          <w:szCs w:val="28"/>
        </w:rPr>
        <w:t>ми</w:t>
      </w:r>
      <w:r w:rsidRPr="00DB29D6">
        <w:rPr>
          <w:rFonts w:ascii="Times New Roman" w:hAnsi="Times New Roman" w:cs="Times New Roman"/>
          <w:sz w:val="28"/>
          <w:szCs w:val="28"/>
        </w:rPr>
        <w:t xml:space="preserve"> по данным направлениям, способствует эффективному воспитанию и обучению детей дошкольного возраста.</w:t>
      </w:r>
    </w:p>
    <w:p w:rsidR="00E35DCD" w:rsidRPr="00DB29D6" w:rsidRDefault="00E35DCD" w:rsidP="002C4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D6">
        <w:rPr>
          <w:rFonts w:ascii="Times New Roman" w:hAnsi="Times New Roman" w:cs="Times New Roman"/>
          <w:sz w:val="28"/>
          <w:szCs w:val="28"/>
        </w:rPr>
        <w:t>Все вышеи</w:t>
      </w:r>
      <w:r w:rsidR="003221AA">
        <w:rPr>
          <w:rFonts w:ascii="Times New Roman" w:hAnsi="Times New Roman" w:cs="Times New Roman"/>
          <w:sz w:val="28"/>
          <w:szCs w:val="28"/>
        </w:rPr>
        <w:t xml:space="preserve">зложенные технологии, которые </w:t>
      </w:r>
      <w:r w:rsidRPr="00DB29D6">
        <w:rPr>
          <w:rFonts w:ascii="Times New Roman" w:hAnsi="Times New Roman" w:cs="Times New Roman"/>
          <w:sz w:val="28"/>
          <w:szCs w:val="28"/>
        </w:rPr>
        <w:t>применяю</w:t>
      </w:r>
      <w:r w:rsidR="0073469A"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DB29D6">
        <w:rPr>
          <w:rFonts w:ascii="Times New Roman" w:hAnsi="Times New Roman" w:cs="Times New Roman"/>
          <w:sz w:val="28"/>
          <w:szCs w:val="28"/>
        </w:rPr>
        <w:t>работе, дают ребёнку возможность работать творчески, способствуют развитию любознательности, повышают активность, приносят радость, формируют у ребёнка желание участвовать в образовательном процессе, сохраняют и укрепляют здоровье детей.</w:t>
      </w:r>
      <w:r w:rsidR="00DB29D6">
        <w:rPr>
          <w:rFonts w:ascii="Times New Roman" w:hAnsi="Times New Roman" w:cs="Times New Roman"/>
          <w:sz w:val="28"/>
          <w:szCs w:val="28"/>
        </w:rPr>
        <w:t xml:space="preserve"> </w:t>
      </w:r>
      <w:r w:rsidRPr="00DB29D6">
        <w:rPr>
          <w:rFonts w:ascii="Times New Roman" w:hAnsi="Times New Roman" w:cs="Times New Roman"/>
          <w:sz w:val="28"/>
          <w:szCs w:val="28"/>
        </w:rPr>
        <w:t>Использование широкого спектра современных образовательных технологий даёт возможность улучшить усвоение программы по всем направлениям работы, а также добиваться высоких результатов в развитии</w:t>
      </w:r>
      <w:r w:rsidR="00DB29D6">
        <w:rPr>
          <w:rFonts w:ascii="Times New Roman" w:hAnsi="Times New Roman" w:cs="Times New Roman"/>
          <w:sz w:val="28"/>
          <w:szCs w:val="28"/>
        </w:rPr>
        <w:t xml:space="preserve"> </w:t>
      </w:r>
      <w:r w:rsidRPr="00DB29D6">
        <w:rPr>
          <w:rFonts w:ascii="Times New Roman" w:hAnsi="Times New Roman" w:cs="Times New Roman"/>
          <w:sz w:val="28"/>
          <w:szCs w:val="28"/>
        </w:rPr>
        <w:t>учащихся.</w:t>
      </w:r>
    </w:p>
    <w:p w:rsidR="00E35DCD" w:rsidRPr="00DB29D6" w:rsidRDefault="00E35DCD" w:rsidP="002C4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D6">
        <w:rPr>
          <w:rFonts w:ascii="Times New Roman" w:hAnsi="Times New Roman" w:cs="Times New Roman"/>
          <w:sz w:val="28"/>
          <w:szCs w:val="28"/>
        </w:rPr>
        <w:t>Благодаря использованию современных образовательных технологий, образовательный процесс становится целесообразным, результативным, эффективным, экономичным, оптимальным, целостным, системным, интенсивным, гибким, интегративным, современным.</w:t>
      </w:r>
    </w:p>
    <w:p w:rsidR="00E35DCD" w:rsidRPr="00DB29D6" w:rsidRDefault="00E35DCD" w:rsidP="002C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DCD" w:rsidRPr="00E35DCD" w:rsidRDefault="00E35DCD" w:rsidP="002C44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DCD" w:rsidRPr="00E35DCD" w:rsidRDefault="00E35DCD" w:rsidP="002C4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F6C" w:rsidRPr="00C735F3" w:rsidRDefault="00E35DCD" w:rsidP="002C441E">
      <w:pPr>
        <w:jc w:val="both"/>
        <w:rPr>
          <w:rFonts w:ascii="Times New Roman" w:hAnsi="Times New Roman" w:cs="Times New Roman"/>
          <w:sz w:val="28"/>
          <w:szCs w:val="28"/>
        </w:rPr>
      </w:pPr>
      <w:r w:rsidRPr="00E35D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F6C" w:rsidRPr="0062625E" w:rsidRDefault="00E54F6C" w:rsidP="002C441E">
      <w:pPr>
        <w:jc w:val="both"/>
      </w:pPr>
    </w:p>
    <w:p w:rsidR="004653FB" w:rsidRPr="00F63DD1" w:rsidRDefault="00FD57BD" w:rsidP="002C44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53FB" w:rsidRPr="00F63DD1" w:rsidSect="002C441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BD" w:rsidRDefault="00FD57BD" w:rsidP="00DB29D6">
      <w:pPr>
        <w:spacing w:after="0" w:line="240" w:lineRule="auto"/>
      </w:pPr>
      <w:r>
        <w:separator/>
      </w:r>
    </w:p>
  </w:endnote>
  <w:endnote w:type="continuationSeparator" w:id="1">
    <w:p w:rsidR="00FD57BD" w:rsidRDefault="00FD57BD" w:rsidP="00DB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3844"/>
      <w:docPartObj>
        <w:docPartGallery w:val="Page Numbers (Bottom of Page)"/>
        <w:docPartUnique/>
      </w:docPartObj>
    </w:sdtPr>
    <w:sdtContent>
      <w:p w:rsidR="00DB29D6" w:rsidRDefault="0023704D">
        <w:pPr>
          <w:pStyle w:val="aa"/>
          <w:jc w:val="center"/>
        </w:pPr>
        <w:fldSimple w:instr=" PAGE   \* MERGEFORMAT ">
          <w:r w:rsidR="00950892">
            <w:rPr>
              <w:noProof/>
            </w:rPr>
            <w:t>8</w:t>
          </w:r>
        </w:fldSimple>
      </w:p>
    </w:sdtContent>
  </w:sdt>
  <w:p w:rsidR="00DB29D6" w:rsidRDefault="00DB29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BD" w:rsidRDefault="00FD57BD" w:rsidP="00DB29D6">
      <w:pPr>
        <w:spacing w:after="0" w:line="240" w:lineRule="auto"/>
      </w:pPr>
      <w:r>
        <w:separator/>
      </w:r>
    </w:p>
  </w:footnote>
  <w:footnote w:type="continuationSeparator" w:id="1">
    <w:p w:rsidR="00FD57BD" w:rsidRDefault="00FD57BD" w:rsidP="00DB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B39"/>
    <w:multiLevelType w:val="multilevel"/>
    <w:tmpl w:val="6132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94CD0"/>
    <w:multiLevelType w:val="hybridMultilevel"/>
    <w:tmpl w:val="72908C6A"/>
    <w:lvl w:ilvl="0" w:tplc="14ECF410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EA16">
      <w:start w:val="1"/>
      <w:numFmt w:val="decimal"/>
      <w:pStyle w:val="a0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2A0DCF"/>
    <w:multiLevelType w:val="hybridMultilevel"/>
    <w:tmpl w:val="739ED6B2"/>
    <w:lvl w:ilvl="0" w:tplc="29725E3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21A28DC6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5F1"/>
    <w:rsid w:val="00142C94"/>
    <w:rsid w:val="00151828"/>
    <w:rsid w:val="00164986"/>
    <w:rsid w:val="00187DE5"/>
    <w:rsid w:val="001A0293"/>
    <w:rsid w:val="001A1203"/>
    <w:rsid w:val="001A6582"/>
    <w:rsid w:val="0023704D"/>
    <w:rsid w:val="002562D8"/>
    <w:rsid w:val="00294316"/>
    <w:rsid w:val="002C441E"/>
    <w:rsid w:val="002D246F"/>
    <w:rsid w:val="003024FC"/>
    <w:rsid w:val="00304663"/>
    <w:rsid w:val="00306B75"/>
    <w:rsid w:val="00306CE4"/>
    <w:rsid w:val="003221AA"/>
    <w:rsid w:val="003D38B4"/>
    <w:rsid w:val="003E6267"/>
    <w:rsid w:val="00412F1C"/>
    <w:rsid w:val="00417AA1"/>
    <w:rsid w:val="0046702D"/>
    <w:rsid w:val="00497230"/>
    <w:rsid w:val="004B05FC"/>
    <w:rsid w:val="004B1BC8"/>
    <w:rsid w:val="00543C89"/>
    <w:rsid w:val="005C0EF4"/>
    <w:rsid w:val="005F4BAC"/>
    <w:rsid w:val="00635238"/>
    <w:rsid w:val="00664AC0"/>
    <w:rsid w:val="006740A2"/>
    <w:rsid w:val="006761E8"/>
    <w:rsid w:val="0073469A"/>
    <w:rsid w:val="007510A2"/>
    <w:rsid w:val="0077503C"/>
    <w:rsid w:val="00805B71"/>
    <w:rsid w:val="00820B56"/>
    <w:rsid w:val="0082515F"/>
    <w:rsid w:val="008304D3"/>
    <w:rsid w:val="008C2FA3"/>
    <w:rsid w:val="00911256"/>
    <w:rsid w:val="00911626"/>
    <w:rsid w:val="00950892"/>
    <w:rsid w:val="009519CE"/>
    <w:rsid w:val="009B656A"/>
    <w:rsid w:val="00A755F1"/>
    <w:rsid w:val="00A93A0D"/>
    <w:rsid w:val="00B05AB5"/>
    <w:rsid w:val="00B94F7E"/>
    <w:rsid w:val="00B97A52"/>
    <w:rsid w:val="00C735F3"/>
    <w:rsid w:val="00C94267"/>
    <w:rsid w:val="00D50B04"/>
    <w:rsid w:val="00D77FDA"/>
    <w:rsid w:val="00DA79BA"/>
    <w:rsid w:val="00DB29D6"/>
    <w:rsid w:val="00DC1765"/>
    <w:rsid w:val="00E05DAF"/>
    <w:rsid w:val="00E30CC6"/>
    <w:rsid w:val="00E32540"/>
    <w:rsid w:val="00E35DCD"/>
    <w:rsid w:val="00E54F6C"/>
    <w:rsid w:val="00E56973"/>
    <w:rsid w:val="00E95AE5"/>
    <w:rsid w:val="00EC4290"/>
    <w:rsid w:val="00EE0C8E"/>
    <w:rsid w:val="00F63DD1"/>
    <w:rsid w:val="00F81A34"/>
    <w:rsid w:val="00F910BF"/>
    <w:rsid w:val="00FB1115"/>
    <w:rsid w:val="00FD095A"/>
    <w:rsid w:val="00FD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79BA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оснСписок"/>
    <w:basedOn w:val="a1"/>
    <w:next w:val="a1"/>
    <w:link w:val="a5"/>
    <w:rsid w:val="00A755F1"/>
    <w:pPr>
      <w:widowControl w:val="0"/>
      <w:numPr>
        <w:numId w:val="1"/>
      </w:numPr>
      <w:suppressLineNumbers/>
      <w:tabs>
        <w:tab w:val="left" w:pos="1304"/>
      </w:tabs>
      <w:suppressAutoHyphens/>
      <w:spacing w:after="0" w:line="240" w:lineRule="auto"/>
      <w:jc w:val="both"/>
    </w:pPr>
    <w:rPr>
      <w:rFonts w:ascii="Arial" w:eastAsia="Calibri" w:hAnsi="Arial" w:cs="Calibri"/>
      <w:color w:val="000000"/>
      <w:sz w:val="24"/>
      <w:szCs w:val="28"/>
      <w:lang w:eastAsia="ar-SA"/>
    </w:rPr>
  </w:style>
  <w:style w:type="character" w:customStyle="1" w:styleId="a5">
    <w:name w:val="оснСписок Знак Знак"/>
    <w:link w:val="a"/>
    <w:locked/>
    <w:rsid w:val="00A755F1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0">
    <w:name w:val="оснСписокН"/>
    <w:basedOn w:val="a"/>
    <w:rsid w:val="00A755F1"/>
    <w:pPr>
      <w:numPr>
        <w:ilvl w:val="3"/>
      </w:numPr>
      <w:tabs>
        <w:tab w:val="clear" w:pos="1304"/>
        <w:tab w:val="clear" w:pos="2860"/>
        <w:tab w:val="num" w:pos="360"/>
        <w:tab w:val="left" w:leader="underscore" w:pos="9639"/>
      </w:tabs>
      <w:ind w:left="2880" w:hanging="360"/>
    </w:pPr>
    <w:rPr>
      <w:lang w:eastAsia="en-US"/>
    </w:rPr>
  </w:style>
  <w:style w:type="character" w:styleId="a6">
    <w:name w:val="Strong"/>
    <w:basedOn w:val="a2"/>
    <w:uiPriority w:val="22"/>
    <w:qFormat/>
    <w:rsid w:val="00F910BF"/>
    <w:rPr>
      <w:b/>
      <w:bCs/>
    </w:rPr>
  </w:style>
  <w:style w:type="paragraph" w:styleId="a7">
    <w:name w:val="No Spacing"/>
    <w:uiPriority w:val="1"/>
    <w:qFormat/>
    <w:rsid w:val="00E35DCD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DB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DB29D6"/>
  </w:style>
  <w:style w:type="paragraph" w:styleId="aa">
    <w:name w:val="footer"/>
    <w:basedOn w:val="a1"/>
    <w:link w:val="ab"/>
    <w:uiPriority w:val="99"/>
    <w:unhideWhenUsed/>
    <w:rsid w:val="00DB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DB2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F13F-154F-4E14-B648-FA4B2267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ЦДТ</cp:lastModifiedBy>
  <cp:revision>35</cp:revision>
  <cp:lastPrinted>2019-01-11T13:58:00Z</cp:lastPrinted>
  <dcterms:created xsi:type="dcterms:W3CDTF">2019-01-09T16:32:00Z</dcterms:created>
  <dcterms:modified xsi:type="dcterms:W3CDTF">2019-04-16T13:30:00Z</dcterms:modified>
</cp:coreProperties>
</file>